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782" w:rsidRDefault="004A3782" w:rsidP="008F01E8">
      <w:pPr>
        <w:jc w:val="center"/>
      </w:pPr>
    </w:p>
    <w:p w:rsidR="008F01E8" w:rsidRPr="007E3E57" w:rsidRDefault="008F01E8" w:rsidP="008F01E8">
      <w:pPr>
        <w:jc w:val="center"/>
        <w:rPr>
          <w:rFonts w:asciiTheme="minorHAnsi" w:hAnsiTheme="minorHAnsi"/>
          <w:b/>
          <w:sz w:val="30"/>
          <w:szCs w:val="30"/>
        </w:rPr>
      </w:pPr>
      <w:r w:rsidRPr="007E3E57">
        <w:rPr>
          <w:rFonts w:asciiTheme="minorHAnsi" w:hAnsiTheme="minorHAnsi"/>
          <w:b/>
          <w:sz w:val="30"/>
          <w:szCs w:val="30"/>
        </w:rPr>
        <w:t>ANEXO I</w:t>
      </w:r>
    </w:p>
    <w:p w:rsidR="00273086" w:rsidRPr="007E3E57" w:rsidRDefault="004007A3" w:rsidP="006C02B5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PROJETO BÁSICO</w:t>
      </w:r>
      <w:r w:rsidR="008F01E8" w:rsidRPr="00E42F3D">
        <w:rPr>
          <w:rFonts w:asciiTheme="minorHAnsi" w:hAnsiTheme="minorHAnsi"/>
          <w:b/>
          <w:sz w:val="28"/>
          <w:szCs w:val="28"/>
        </w:rPr>
        <w:t xml:space="preserve"> PARA</w:t>
      </w:r>
      <w:r w:rsidR="004A3782" w:rsidRPr="007E3E57">
        <w:rPr>
          <w:rFonts w:asciiTheme="minorHAnsi" w:hAnsiTheme="minorHAnsi"/>
          <w:b/>
          <w:sz w:val="28"/>
          <w:szCs w:val="28"/>
        </w:rPr>
        <w:t xml:space="preserve"> REALIZAR CHAMAMENTO PÚBLICO</w:t>
      </w:r>
      <w:r w:rsidR="008F01E8" w:rsidRPr="007E3E57">
        <w:rPr>
          <w:rFonts w:asciiTheme="minorHAnsi" w:hAnsiTheme="minorHAnsi"/>
          <w:b/>
          <w:sz w:val="28"/>
          <w:szCs w:val="28"/>
        </w:rPr>
        <w:t xml:space="preserve"> </w:t>
      </w:r>
      <w:r w:rsidR="004A3782" w:rsidRPr="007E3E57">
        <w:rPr>
          <w:rFonts w:asciiTheme="minorHAnsi" w:hAnsiTheme="minorHAnsi"/>
          <w:b/>
          <w:sz w:val="28"/>
          <w:szCs w:val="28"/>
        </w:rPr>
        <w:t>COM A FINALIDADE DE RECEBER PROPOSTA</w:t>
      </w:r>
      <w:r w:rsidR="00273086" w:rsidRPr="007E3E57">
        <w:rPr>
          <w:rFonts w:asciiTheme="minorHAnsi" w:hAnsiTheme="minorHAnsi"/>
          <w:b/>
          <w:sz w:val="28"/>
          <w:szCs w:val="28"/>
        </w:rPr>
        <w:t>S</w:t>
      </w:r>
      <w:r w:rsidR="004A3782" w:rsidRPr="007E3E57">
        <w:rPr>
          <w:rFonts w:asciiTheme="minorHAnsi" w:hAnsiTheme="minorHAnsi"/>
          <w:b/>
          <w:sz w:val="28"/>
          <w:szCs w:val="28"/>
        </w:rPr>
        <w:t xml:space="preserve"> PARA FIRMAR </w:t>
      </w:r>
      <w:r w:rsidR="004A3782" w:rsidRPr="005C28FE">
        <w:rPr>
          <w:rFonts w:asciiTheme="minorHAnsi" w:hAnsiTheme="minorHAnsi"/>
          <w:b/>
          <w:sz w:val="28"/>
          <w:szCs w:val="28"/>
        </w:rPr>
        <w:t>TERMO DE AUTORIZAÇÃO</w:t>
      </w:r>
      <w:r w:rsidR="004A3782" w:rsidRPr="007E3E57">
        <w:rPr>
          <w:rFonts w:asciiTheme="minorHAnsi" w:hAnsiTheme="minorHAnsi"/>
          <w:b/>
          <w:sz w:val="28"/>
          <w:szCs w:val="28"/>
        </w:rPr>
        <w:t xml:space="preserve"> PARA </w:t>
      </w:r>
      <w:r w:rsidR="008F01E8" w:rsidRPr="001B3752">
        <w:rPr>
          <w:rFonts w:asciiTheme="minorHAnsi" w:hAnsiTheme="minorHAnsi"/>
          <w:b/>
          <w:sz w:val="28"/>
          <w:szCs w:val="28"/>
        </w:rPr>
        <w:t xml:space="preserve">IMPLANTAÇÃO, OPERAÇÃO E MANUTENÇÃO DE </w:t>
      </w:r>
      <w:r w:rsidR="00273086" w:rsidRPr="001B3752">
        <w:rPr>
          <w:rFonts w:asciiTheme="minorHAnsi" w:hAnsiTheme="minorHAnsi"/>
          <w:b/>
          <w:sz w:val="28"/>
          <w:szCs w:val="28"/>
        </w:rPr>
        <w:t xml:space="preserve">SISTEMA DE </w:t>
      </w:r>
      <w:r w:rsidR="008F01E8" w:rsidRPr="001B3752">
        <w:rPr>
          <w:rFonts w:asciiTheme="minorHAnsi" w:hAnsiTheme="minorHAnsi"/>
          <w:b/>
          <w:sz w:val="28"/>
          <w:szCs w:val="28"/>
        </w:rPr>
        <w:t xml:space="preserve">BICICLETAS </w:t>
      </w:r>
      <w:r w:rsidR="004A3782" w:rsidRPr="001B3752">
        <w:rPr>
          <w:rFonts w:asciiTheme="minorHAnsi" w:hAnsiTheme="minorHAnsi"/>
          <w:b/>
          <w:sz w:val="28"/>
          <w:szCs w:val="28"/>
        </w:rPr>
        <w:t xml:space="preserve">PÚBLICAS </w:t>
      </w:r>
      <w:r w:rsidR="008F01E8" w:rsidRPr="001B3752">
        <w:rPr>
          <w:rFonts w:asciiTheme="minorHAnsi" w:hAnsiTheme="minorHAnsi"/>
          <w:b/>
          <w:sz w:val="28"/>
          <w:szCs w:val="28"/>
        </w:rPr>
        <w:t>COMPARTILHADAS</w:t>
      </w:r>
      <w:r w:rsidR="001B3752" w:rsidRPr="001B3752">
        <w:rPr>
          <w:rFonts w:asciiTheme="minorHAnsi" w:hAnsiTheme="minorHAnsi"/>
          <w:b/>
          <w:sz w:val="28"/>
          <w:szCs w:val="28"/>
        </w:rPr>
        <w:t xml:space="preserve"> COM FOCO ESPECÍFICO NA INTEGRAÇÃO COM O TRANSPORTE PÚBLICO</w:t>
      </w:r>
      <w:r w:rsidR="00273086" w:rsidRPr="001B3752">
        <w:rPr>
          <w:rFonts w:asciiTheme="minorHAnsi" w:hAnsiTheme="minorHAnsi"/>
          <w:b/>
          <w:sz w:val="28"/>
          <w:szCs w:val="28"/>
        </w:rPr>
        <w:t xml:space="preserve"> </w:t>
      </w:r>
      <w:r w:rsidR="00273086" w:rsidRPr="007E3E57">
        <w:rPr>
          <w:rFonts w:asciiTheme="minorHAnsi" w:hAnsiTheme="minorHAnsi"/>
          <w:b/>
          <w:sz w:val="28"/>
          <w:szCs w:val="28"/>
        </w:rPr>
        <w:t>NA CIDADE DE FORTALEZA</w:t>
      </w:r>
      <w:r w:rsidR="008F01E8" w:rsidRPr="007E3E57">
        <w:rPr>
          <w:rFonts w:asciiTheme="minorHAnsi" w:hAnsiTheme="minorHAnsi"/>
          <w:b/>
          <w:sz w:val="28"/>
          <w:szCs w:val="28"/>
        </w:rPr>
        <w:t xml:space="preserve">, </w:t>
      </w:r>
      <w:r w:rsidR="008F01E8" w:rsidRPr="000D22B7">
        <w:rPr>
          <w:rFonts w:asciiTheme="minorHAnsi" w:hAnsiTheme="minorHAnsi"/>
          <w:b/>
          <w:sz w:val="28"/>
          <w:szCs w:val="28"/>
        </w:rPr>
        <w:t>EM CARÁTER EXPERIMENTAL</w:t>
      </w:r>
      <w:r w:rsidR="008F01E8" w:rsidRPr="007E3E57">
        <w:rPr>
          <w:rFonts w:asciiTheme="minorHAnsi" w:hAnsiTheme="minorHAnsi"/>
          <w:b/>
          <w:sz w:val="28"/>
          <w:szCs w:val="28"/>
        </w:rPr>
        <w:t xml:space="preserve">, </w:t>
      </w:r>
      <w:r w:rsidR="00273086" w:rsidRPr="007E3E57">
        <w:rPr>
          <w:rFonts w:asciiTheme="minorHAnsi" w:hAnsiTheme="minorHAnsi"/>
          <w:b/>
          <w:sz w:val="28"/>
          <w:szCs w:val="28"/>
        </w:rPr>
        <w:t xml:space="preserve">OFERTANDO NOVA ALTERNATIVA DE TRANSPORTE À POPULAÇÃO EM CONSONÂNCIA COM </w:t>
      </w:r>
      <w:r w:rsidR="0082644E">
        <w:rPr>
          <w:rFonts w:asciiTheme="minorHAnsi" w:hAnsiTheme="minorHAnsi"/>
          <w:b/>
          <w:sz w:val="28"/>
          <w:szCs w:val="28"/>
        </w:rPr>
        <w:t>O PLANEJAMENTO CICLOVIÁRIO DO MUNICÍPIO</w:t>
      </w:r>
      <w:r w:rsidR="00A445B7">
        <w:rPr>
          <w:rFonts w:asciiTheme="minorHAnsi" w:hAnsiTheme="minorHAnsi"/>
          <w:b/>
          <w:sz w:val="28"/>
          <w:szCs w:val="28"/>
        </w:rPr>
        <w:t>.</w:t>
      </w:r>
    </w:p>
    <w:p w:rsidR="00273086" w:rsidRDefault="00273086" w:rsidP="006C02B5">
      <w:pPr>
        <w:jc w:val="both"/>
        <w:rPr>
          <w:b/>
          <w:sz w:val="28"/>
          <w:szCs w:val="28"/>
        </w:rPr>
      </w:pPr>
    </w:p>
    <w:p w:rsidR="004A3782" w:rsidRPr="007E3E57" w:rsidRDefault="004A3782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  <w:b/>
        </w:rPr>
      </w:pPr>
      <w:r w:rsidRPr="007E3E57">
        <w:rPr>
          <w:rFonts w:asciiTheme="minorHAnsi" w:hAnsiTheme="minorHAnsi"/>
          <w:b/>
        </w:rPr>
        <w:t>1. OBJETO</w:t>
      </w:r>
    </w:p>
    <w:p w:rsidR="007E3E57" w:rsidRPr="007E3E57" w:rsidRDefault="007E3E57" w:rsidP="006C02B5">
      <w:pPr>
        <w:jc w:val="both"/>
        <w:rPr>
          <w:rFonts w:asciiTheme="minorHAnsi" w:hAnsiTheme="minorHAnsi"/>
          <w:b/>
        </w:rPr>
      </w:pPr>
    </w:p>
    <w:p w:rsidR="008F01E8" w:rsidRPr="00E42F3D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 xml:space="preserve">1.1. Este </w:t>
      </w:r>
      <w:r w:rsidR="004007A3">
        <w:rPr>
          <w:rFonts w:asciiTheme="minorHAnsi" w:hAnsiTheme="minorHAnsi"/>
        </w:rPr>
        <w:t>Projeto Básico</w:t>
      </w:r>
      <w:r w:rsidRPr="00E42F3D">
        <w:rPr>
          <w:rFonts w:asciiTheme="minorHAnsi" w:hAnsiTheme="minorHAnsi"/>
        </w:rPr>
        <w:t xml:space="preserve"> contém as especificações técnicas para a implantação, operação</w:t>
      </w:r>
      <w:r w:rsidR="007E3E57" w:rsidRPr="00E42F3D">
        <w:rPr>
          <w:rFonts w:asciiTheme="minorHAnsi" w:hAnsiTheme="minorHAnsi"/>
        </w:rPr>
        <w:t xml:space="preserve"> </w:t>
      </w:r>
      <w:r w:rsidRPr="00E42F3D">
        <w:rPr>
          <w:rFonts w:asciiTheme="minorHAnsi" w:hAnsiTheme="minorHAnsi"/>
        </w:rPr>
        <w:t xml:space="preserve">e manutenção, em caráter experimental, de </w:t>
      </w:r>
      <w:r w:rsidR="007E3E57" w:rsidRPr="004C55FA">
        <w:rPr>
          <w:rFonts w:asciiTheme="minorHAnsi" w:hAnsiTheme="minorHAnsi"/>
        </w:rPr>
        <w:t xml:space="preserve">Sistema de </w:t>
      </w:r>
      <w:r w:rsidRPr="004C55FA">
        <w:rPr>
          <w:rFonts w:asciiTheme="minorHAnsi" w:hAnsiTheme="minorHAnsi"/>
        </w:rPr>
        <w:t>Bicicletas</w:t>
      </w:r>
      <w:r w:rsidR="007E3E57" w:rsidRPr="004C55FA">
        <w:rPr>
          <w:rFonts w:asciiTheme="minorHAnsi" w:hAnsiTheme="minorHAnsi"/>
        </w:rPr>
        <w:t xml:space="preserve"> Públicas</w:t>
      </w:r>
      <w:r w:rsidRPr="004C55FA">
        <w:rPr>
          <w:rFonts w:asciiTheme="minorHAnsi" w:hAnsiTheme="minorHAnsi"/>
        </w:rPr>
        <w:t xml:space="preserve"> Compartilhadas </w:t>
      </w:r>
      <w:r w:rsidR="00F37D88" w:rsidRPr="004C55FA">
        <w:rPr>
          <w:rFonts w:asciiTheme="minorHAnsi" w:hAnsiTheme="minorHAnsi"/>
        </w:rPr>
        <w:t xml:space="preserve">– Modelo Integração </w:t>
      </w:r>
      <w:r w:rsidRPr="004C55FA">
        <w:rPr>
          <w:rFonts w:asciiTheme="minorHAnsi" w:hAnsiTheme="minorHAnsi"/>
        </w:rPr>
        <w:t>na</w:t>
      </w:r>
      <w:r w:rsidR="007E3E57" w:rsidRPr="00E42F3D">
        <w:rPr>
          <w:rFonts w:asciiTheme="minorHAnsi" w:hAnsiTheme="minorHAnsi"/>
        </w:rPr>
        <w:t xml:space="preserve"> cidade de Fortaleza.</w:t>
      </w:r>
    </w:p>
    <w:p w:rsidR="007E3E57" w:rsidRPr="00E42F3D" w:rsidRDefault="007E3E57" w:rsidP="006C02B5">
      <w:pPr>
        <w:jc w:val="both"/>
        <w:rPr>
          <w:rFonts w:asciiTheme="minorHAnsi" w:hAnsiTheme="minorHAnsi"/>
        </w:rPr>
      </w:pPr>
    </w:p>
    <w:p w:rsidR="007E3E57" w:rsidRPr="00E42F3D" w:rsidRDefault="0042565C" w:rsidP="006C02B5">
      <w:pPr>
        <w:jc w:val="both"/>
        <w:rPr>
          <w:rFonts w:asciiTheme="minorHAnsi" w:hAnsiTheme="minorHAnsi"/>
        </w:rPr>
      </w:pPr>
      <w:r w:rsidRPr="00E42F3D">
        <w:rPr>
          <w:rFonts w:asciiTheme="minorHAnsi" w:hAnsiTheme="minorHAnsi"/>
        </w:rPr>
        <w:t>1.2. Estão descrita</w:t>
      </w:r>
      <w:r w:rsidR="008F01E8" w:rsidRPr="00E42F3D">
        <w:rPr>
          <w:rFonts w:asciiTheme="minorHAnsi" w:hAnsiTheme="minorHAnsi"/>
        </w:rPr>
        <w:t xml:space="preserve">s neste </w:t>
      </w:r>
      <w:r w:rsidR="004007A3">
        <w:rPr>
          <w:rFonts w:asciiTheme="minorHAnsi" w:hAnsiTheme="minorHAnsi"/>
        </w:rPr>
        <w:t>Projeto Básico</w:t>
      </w:r>
      <w:r w:rsidR="008F01E8" w:rsidRPr="00E42F3D">
        <w:rPr>
          <w:rFonts w:asciiTheme="minorHAnsi" w:hAnsiTheme="minorHAnsi"/>
        </w:rPr>
        <w:t xml:space="preserve"> as condições, especificações e normas exigidas</w:t>
      </w:r>
      <w:r w:rsidR="007E3E57" w:rsidRPr="00E42F3D">
        <w:rPr>
          <w:rFonts w:asciiTheme="minorHAnsi" w:hAnsiTheme="minorHAnsi"/>
        </w:rPr>
        <w:t xml:space="preserve"> </w:t>
      </w:r>
      <w:r w:rsidR="008F01E8" w:rsidRPr="00E42F3D">
        <w:rPr>
          <w:rFonts w:asciiTheme="minorHAnsi" w:hAnsiTheme="minorHAnsi"/>
        </w:rPr>
        <w:t>pela Lei Federal nº 9.503/1997 (Código de Trânsito Brasileiro)</w:t>
      </w:r>
      <w:r w:rsidR="005F7907">
        <w:rPr>
          <w:rFonts w:asciiTheme="minorHAnsi" w:hAnsiTheme="minorHAnsi"/>
        </w:rPr>
        <w:t xml:space="preserve"> e suas alterações</w:t>
      </w:r>
      <w:r w:rsidR="008F01E8" w:rsidRPr="00E42F3D">
        <w:rPr>
          <w:rFonts w:asciiTheme="minorHAnsi" w:hAnsiTheme="minorHAnsi"/>
        </w:rPr>
        <w:t>; Lei Federal nº 12.587/2012</w:t>
      </w:r>
      <w:r w:rsidR="007E3E57" w:rsidRPr="00E42F3D">
        <w:rPr>
          <w:rFonts w:asciiTheme="minorHAnsi" w:hAnsiTheme="minorHAnsi"/>
        </w:rPr>
        <w:t xml:space="preserve"> </w:t>
      </w:r>
      <w:r w:rsidR="008F01E8" w:rsidRPr="00E42F3D">
        <w:rPr>
          <w:rFonts w:asciiTheme="minorHAnsi" w:hAnsiTheme="minorHAnsi"/>
        </w:rPr>
        <w:t>(Política Nacional de Mobilidade Urbana)</w:t>
      </w:r>
      <w:r w:rsidR="00705EB4" w:rsidRPr="00E42F3D">
        <w:rPr>
          <w:rFonts w:asciiTheme="minorHAnsi" w:hAnsiTheme="minorHAnsi"/>
        </w:rPr>
        <w:t xml:space="preserve"> e</w:t>
      </w:r>
      <w:r w:rsidR="00790894" w:rsidRPr="00E42F3D">
        <w:rPr>
          <w:rFonts w:asciiTheme="minorHAnsi" w:hAnsiTheme="minorHAnsi"/>
        </w:rPr>
        <w:t xml:space="preserve"> Lei Municipal</w:t>
      </w:r>
      <w:r w:rsidR="00705EB4" w:rsidRPr="00E42F3D">
        <w:rPr>
          <w:rFonts w:asciiTheme="minorHAnsi" w:hAnsiTheme="minorHAnsi"/>
        </w:rPr>
        <w:t xml:space="preserve"> nº 9</w:t>
      </w:r>
      <w:r w:rsidRPr="00E42F3D">
        <w:rPr>
          <w:rFonts w:asciiTheme="minorHAnsi" w:hAnsiTheme="minorHAnsi"/>
        </w:rPr>
        <w:t>.</w:t>
      </w:r>
      <w:r w:rsidR="00705EB4" w:rsidRPr="00E42F3D">
        <w:rPr>
          <w:rFonts w:asciiTheme="minorHAnsi" w:hAnsiTheme="minorHAnsi"/>
        </w:rPr>
        <w:t xml:space="preserve">701/2010, que dispõe sobre a criação do Sistema </w:t>
      </w:r>
      <w:proofErr w:type="spellStart"/>
      <w:r w:rsidR="00705EB4" w:rsidRPr="00E42F3D">
        <w:rPr>
          <w:rFonts w:asciiTheme="minorHAnsi" w:hAnsiTheme="minorHAnsi"/>
        </w:rPr>
        <w:t>Cicloviário</w:t>
      </w:r>
      <w:proofErr w:type="spellEnd"/>
      <w:r w:rsidR="00705EB4" w:rsidRPr="00E42F3D">
        <w:rPr>
          <w:rFonts w:asciiTheme="minorHAnsi" w:hAnsiTheme="minorHAnsi"/>
        </w:rPr>
        <w:t xml:space="preserve"> do Município de Fortaleza.</w:t>
      </w:r>
    </w:p>
    <w:p w:rsidR="007E3E57" w:rsidRPr="00E42F3D" w:rsidRDefault="007E3E57" w:rsidP="006C02B5">
      <w:pPr>
        <w:jc w:val="both"/>
        <w:rPr>
          <w:rFonts w:asciiTheme="minorHAnsi" w:hAnsiTheme="minorHAnsi"/>
        </w:rPr>
      </w:pPr>
    </w:p>
    <w:p w:rsidR="008F01E8" w:rsidRPr="00AF4934" w:rsidRDefault="008F01E8" w:rsidP="006C02B5">
      <w:pPr>
        <w:jc w:val="both"/>
        <w:rPr>
          <w:rFonts w:asciiTheme="minorHAnsi" w:hAnsiTheme="minorHAnsi"/>
        </w:rPr>
      </w:pPr>
      <w:r w:rsidRPr="00E42F3D">
        <w:rPr>
          <w:rFonts w:asciiTheme="minorHAnsi" w:hAnsiTheme="minorHAnsi"/>
        </w:rPr>
        <w:t xml:space="preserve">1.3. Em caso de dúvidas quanto às especificações, prevalecerão as constantes no </w:t>
      </w:r>
      <w:r w:rsidR="004007A3">
        <w:rPr>
          <w:rFonts w:asciiTheme="minorHAnsi" w:hAnsiTheme="minorHAnsi"/>
        </w:rPr>
        <w:t>Projeto Básico</w:t>
      </w:r>
      <w:r w:rsidRPr="00E42F3D">
        <w:rPr>
          <w:rFonts w:asciiTheme="minorHAnsi" w:hAnsiTheme="minorHAnsi"/>
        </w:rPr>
        <w:t xml:space="preserve"> até que sejam realizados os ajustes necessários, com autorização da </w:t>
      </w:r>
      <w:r w:rsidR="007E3E57" w:rsidRPr="00E42F3D">
        <w:rPr>
          <w:rFonts w:asciiTheme="minorHAnsi" w:hAnsiTheme="minorHAnsi"/>
        </w:rPr>
        <w:t>Secretaria Municipal de Conservação e</w:t>
      </w:r>
      <w:r w:rsidR="007E3E57" w:rsidRPr="0088509D">
        <w:rPr>
          <w:rFonts w:asciiTheme="minorHAnsi" w:hAnsiTheme="minorHAnsi"/>
        </w:rPr>
        <w:t xml:space="preserve"> Serviços Públicos – SCSP.</w:t>
      </w:r>
    </w:p>
    <w:p w:rsidR="007E3E57" w:rsidRDefault="007E3E57" w:rsidP="006C02B5">
      <w:pPr>
        <w:jc w:val="both"/>
        <w:rPr>
          <w:rFonts w:asciiTheme="minorHAnsi" w:hAnsiTheme="minorHAnsi"/>
        </w:rPr>
      </w:pPr>
    </w:p>
    <w:p w:rsidR="00D7579E" w:rsidRPr="00AF4934" w:rsidRDefault="00D7579E" w:rsidP="006C02B5">
      <w:pPr>
        <w:jc w:val="both"/>
        <w:rPr>
          <w:rFonts w:asciiTheme="minorHAnsi" w:hAnsiTheme="minorHAnsi"/>
        </w:rPr>
      </w:pPr>
    </w:p>
    <w:p w:rsidR="008F01E8" w:rsidRPr="00AF4934" w:rsidRDefault="008F01E8" w:rsidP="006C02B5">
      <w:pPr>
        <w:jc w:val="both"/>
        <w:rPr>
          <w:rFonts w:asciiTheme="minorHAnsi" w:hAnsiTheme="minorHAnsi"/>
          <w:b/>
        </w:rPr>
      </w:pPr>
      <w:r w:rsidRPr="00AF4934">
        <w:rPr>
          <w:rFonts w:asciiTheme="minorHAnsi" w:hAnsiTheme="minorHAnsi"/>
          <w:b/>
        </w:rPr>
        <w:t>2. JUSTIFICATIVA</w:t>
      </w:r>
    </w:p>
    <w:p w:rsidR="007E3E57" w:rsidRPr="00AF4934" w:rsidRDefault="007E3E57" w:rsidP="006C02B5">
      <w:pPr>
        <w:jc w:val="both"/>
        <w:rPr>
          <w:rFonts w:asciiTheme="minorHAnsi" w:hAnsiTheme="minorHAnsi"/>
          <w:b/>
        </w:rPr>
      </w:pPr>
    </w:p>
    <w:p w:rsidR="00721C97" w:rsidRDefault="00BF610A" w:rsidP="006C02B5">
      <w:pPr>
        <w:jc w:val="both"/>
        <w:rPr>
          <w:rFonts w:asciiTheme="minorHAnsi" w:hAnsiTheme="minorHAnsi"/>
        </w:rPr>
      </w:pPr>
      <w:bookmarkStart w:id="0" w:name="_GoBack"/>
      <w:r>
        <w:rPr>
          <w:rFonts w:asciiTheme="minorHAnsi" w:hAnsiTheme="minorHAnsi"/>
        </w:rPr>
        <w:t xml:space="preserve">A cidade de Fortaleza possui 2,5 milhões de habitantes, sendo a 5ª cidade mais populosa do Brasil e a urbe com maior densidade demográfica do país (dados do Censo IBGE 2010). Como toda grande cidade brasileira, possui problemas nos deslocamentos diários de seus cidadãos nos diversos modos de transporte. </w:t>
      </w:r>
    </w:p>
    <w:p w:rsidR="00721C97" w:rsidRDefault="00721C97" w:rsidP="006C02B5">
      <w:pPr>
        <w:jc w:val="both"/>
        <w:rPr>
          <w:rFonts w:asciiTheme="minorHAnsi" w:hAnsiTheme="minorHAnsi"/>
        </w:rPr>
      </w:pPr>
    </w:p>
    <w:p w:rsidR="007E3E57" w:rsidRDefault="00BF610A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 prioridade dos modos não motorizados sobre os motorizados e do transporte coletivo sobre o individual é um dos princípios da Política Nacional de Mobilidade Urbana (Lei Federal nº 12.587/2012) e que deve ser seguido por todos os municípios brasileiros. </w:t>
      </w:r>
      <w:r w:rsidR="00BE6A2A">
        <w:rPr>
          <w:rFonts w:asciiTheme="minorHAnsi" w:hAnsiTheme="minorHAnsi"/>
        </w:rPr>
        <w:t>Dentro desse contexto, a priorização à bicicleta, um dos modos não motorizados, deve ser uma diretriz das cidades que desejam equacionar os problemas de mobilidade urbana, buscando transportar seus cidadãos com rapidez, conforto e segurança.</w:t>
      </w:r>
    </w:p>
    <w:p w:rsidR="00BE6A2A" w:rsidRDefault="00BE6A2A" w:rsidP="006C02B5">
      <w:pPr>
        <w:jc w:val="both"/>
        <w:rPr>
          <w:rFonts w:asciiTheme="minorHAnsi" w:hAnsiTheme="minorHAnsi"/>
        </w:rPr>
      </w:pPr>
    </w:p>
    <w:p w:rsidR="00721C97" w:rsidRDefault="00BE6A2A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 transporte por bicicletas traz diversas vantagens, tanto ao ente público quanto ao usuário</w:t>
      </w:r>
      <w:r w:rsidR="002915D8">
        <w:rPr>
          <w:rFonts w:asciiTheme="minorHAnsi" w:hAnsiTheme="minorHAnsi"/>
        </w:rPr>
        <w:t xml:space="preserve"> e à coletividade</w:t>
      </w:r>
      <w:r>
        <w:rPr>
          <w:rFonts w:asciiTheme="minorHAnsi" w:hAnsiTheme="minorHAnsi"/>
        </w:rPr>
        <w:t>. Por parte do usuário</w:t>
      </w:r>
      <w:r w:rsidR="0042565C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um dos benefícios é a economia de </w:t>
      </w:r>
      <w:r>
        <w:rPr>
          <w:rFonts w:asciiTheme="minorHAnsi" w:hAnsiTheme="minorHAnsi"/>
        </w:rPr>
        <w:lastRenderedPageBreak/>
        <w:t xml:space="preserve">dinheiro – visto o gasto mínimo com manutenção, além de o gasto inicial ser bem menor, se comparado ao transporte individual motorizado. Outro benefício é a economia de tempo, dependendo das distâncias e condições de trajeto. Há também benefícios para a saúde, produtividade no trabalho e facilidades no momento de </w:t>
      </w:r>
      <w:r w:rsidR="004747CC">
        <w:rPr>
          <w:rFonts w:asciiTheme="minorHAnsi" w:hAnsiTheme="minorHAnsi"/>
        </w:rPr>
        <w:t>achar vaga para estacionamento.</w:t>
      </w:r>
    </w:p>
    <w:p w:rsidR="00721C97" w:rsidRDefault="00721C97" w:rsidP="006C02B5">
      <w:pPr>
        <w:jc w:val="both"/>
        <w:rPr>
          <w:rFonts w:asciiTheme="minorHAnsi" w:hAnsiTheme="minorHAnsi"/>
        </w:rPr>
      </w:pPr>
    </w:p>
    <w:p w:rsidR="00BE6A2A" w:rsidRDefault="00BE6A2A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Para o ente público e para a coletividade como um </w:t>
      </w:r>
      <w:proofErr w:type="gramStart"/>
      <w:r>
        <w:rPr>
          <w:rFonts w:asciiTheme="minorHAnsi" w:hAnsiTheme="minorHAnsi"/>
        </w:rPr>
        <w:t>todo, a</w:t>
      </w:r>
      <w:proofErr w:type="gramEnd"/>
      <w:r>
        <w:rPr>
          <w:rFonts w:asciiTheme="minorHAnsi" w:hAnsiTheme="minorHAnsi"/>
        </w:rPr>
        <w:t xml:space="preserve"> bicicleta traz diversas vantagens, sendo uma delas a contribuição para um trânsito menos congestionado, uma vez que o ciclista ocupa um espaço bem menor se comparado ao transporte motorizado individual. Outra forte contribuição do transporte por bicicleta é a diminuição da poluição do ar, uma vez que não emite gases poluentes. Há a economia nos gastos com saúde, uma vez que </w:t>
      </w:r>
      <w:r w:rsidR="001E66BD">
        <w:rPr>
          <w:rFonts w:asciiTheme="minorHAnsi" w:hAnsiTheme="minorHAnsi"/>
        </w:rPr>
        <w:t xml:space="preserve">são menores </w:t>
      </w:r>
      <w:r>
        <w:rPr>
          <w:rFonts w:asciiTheme="minorHAnsi" w:hAnsiTheme="minorHAnsi"/>
        </w:rPr>
        <w:t xml:space="preserve">os índices de </w:t>
      </w:r>
      <w:r w:rsidR="001E66BD">
        <w:rPr>
          <w:rFonts w:asciiTheme="minorHAnsi" w:hAnsiTheme="minorHAnsi"/>
        </w:rPr>
        <w:t>doenças de quem anda de bicicleta regularmente. Mais pessoas andando de bicicleta significa mais vida urbana, mais ocupação da cidade, diferente do transporte individual motorizado, onde o condutor fica no seu carro fechado, sem contato maior com a cidade.</w:t>
      </w:r>
      <w:r w:rsidR="002915D8">
        <w:rPr>
          <w:rFonts w:asciiTheme="minorHAnsi" w:hAnsiTheme="minorHAnsi"/>
        </w:rPr>
        <w:t xml:space="preserve"> Há também a grande importância da bicicleta para complementaridade do transporte coletivo e para viagens curtas.</w:t>
      </w:r>
    </w:p>
    <w:p w:rsidR="002915D8" w:rsidRDefault="002915D8" w:rsidP="006C02B5">
      <w:pPr>
        <w:jc w:val="both"/>
        <w:rPr>
          <w:rFonts w:asciiTheme="minorHAnsi" w:hAnsiTheme="minorHAnsi"/>
        </w:rPr>
      </w:pPr>
    </w:p>
    <w:p w:rsidR="00721C97" w:rsidRDefault="005F7907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Em julho de 2014 existiam </w:t>
      </w:r>
      <w:proofErr w:type="gramStart"/>
      <w:r>
        <w:rPr>
          <w:rFonts w:asciiTheme="minorHAnsi" w:hAnsiTheme="minorHAnsi"/>
        </w:rPr>
        <w:t>cerca de 85</w:t>
      </w:r>
      <w:proofErr w:type="gramEnd"/>
      <w:r>
        <w:rPr>
          <w:rFonts w:asciiTheme="minorHAnsi" w:hAnsiTheme="minorHAnsi"/>
        </w:rPr>
        <w:t xml:space="preserve"> quilômetros de ciclovias e </w:t>
      </w:r>
      <w:proofErr w:type="spellStart"/>
      <w:r>
        <w:rPr>
          <w:rFonts w:asciiTheme="minorHAnsi" w:hAnsiTheme="minorHAnsi"/>
        </w:rPr>
        <w:t>ciclofaixas</w:t>
      </w:r>
      <w:proofErr w:type="spellEnd"/>
      <w:r>
        <w:rPr>
          <w:rFonts w:asciiTheme="minorHAnsi" w:hAnsiTheme="minorHAnsi"/>
        </w:rPr>
        <w:t xml:space="preserve"> em Fortaleza, sendo esta infraestrutura implantada fora de processo de planejamento, sem conexão e estudos detalhados.</w:t>
      </w:r>
    </w:p>
    <w:p w:rsidR="005F7907" w:rsidRPr="0079545B" w:rsidRDefault="005F7907" w:rsidP="006C02B5">
      <w:pPr>
        <w:jc w:val="both"/>
        <w:rPr>
          <w:rFonts w:asciiTheme="minorHAnsi" w:hAnsiTheme="minorHAnsi"/>
        </w:rPr>
      </w:pPr>
    </w:p>
    <w:p w:rsidR="002915D8" w:rsidRDefault="00F37D88" w:rsidP="006C02B5">
      <w:pPr>
        <w:jc w:val="both"/>
        <w:rPr>
          <w:rFonts w:asciiTheme="minorHAnsi" w:hAnsiTheme="minorHAnsi"/>
        </w:rPr>
      </w:pPr>
      <w:r w:rsidRPr="0079545B">
        <w:rPr>
          <w:rFonts w:asciiTheme="minorHAnsi" w:hAnsiTheme="minorHAnsi"/>
        </w:rPr>
        <w:t xml:space="preserve">Em 23 de dezembro de 2014, </w:t>
      </w:r>
      <w:r w:rsidR="00CA2768" w:rsidRPr="0079545B">
        <w:rPr>
          <w:rFonts w:asciiTheme="minorHAnsi" w:hAnsiTheme="minorHAnsi"/>
        </w:rPr>
        <w:t xml:space="preserve">foi sancionada a lei Nº 10.303 que institui a Política de Transporte </w:t>
      </w:r>
      <w:proofErr w:type="spellStart"/>
      <w:r w:rsidR="00CA2768" w:rsidRPr="0079545B">
        <w:rPr>
          <w:rFonts w:asciiTheme="minorHAnsi" w:hAnsiTheme="minorHAnsi"/>
        </w:rPr>
        <w:t>Cicloviário</w:t>
      </w:r>
      <w:proofErr w:type="spellEnd"/>
      <w:r w:rsidR="00CA2768" w:rsidRPr="0079545B">
        <w:rPr>
          <w:rFonts w:asciiTheme="minorHAnsi" w:hAnsiTheme="minorHAnsi"/>
        </w:rPr>
        <w:t>, aprovando</w:t>
      </w:r>
      <w:r w:rsidR="002915D8" w:rsidRPr="0079545B">
        <w:rPr>
          <w:rFonts w:asciiTheme="minorHAnsi" w:hAnsiTheme="minorHAnsi"/>
        </w:rPr>
        <w:t xml:space="preserve"> o Plano Diretor </w:t>
      </w:r>
      <w:proofErr w:type="spellStart"/>
      <w:r w:rsidR="002915D8" w:rsidRPr="0079545B">
        <w:rPr>
          <w:rFonts w:asciiTheme="minorHAnsi" w:hAnsiTheme="minorHAnsi"/>
        </w:rPr>
        <w:t>Cicloviário</w:t>
      </w:r>
      <w:proofErr w:type="spellEnd"/>
      <w:r w:rsidR="002915D8" w:rsidRPr="0079545B">
        <w:rPr>
          <w:rFonts w:asciiTheme="minorHAnsi" w:hAnsiTheme="minorHAnsi"/>
        </w:rPr>
        <w:t xml:space="preserve"> Integrado</w:t>
      </w:r>
      <w:r w:rsidR="0082644E" w:rsidRPr="0079545B">
        <w:rPr>
          <w:rFonts w:asciiTheme="minorHAnsi" w:hAnsiTheme="minorHAnsi"/>
        </w:rPr>
        <w:t xml:space="preserve"> (PDCI)</w:t>
      </w:r>
      <w:r w:rsidR="002915D8" w:rsidRPr="0079545B">
        <w:rPr>
          <w:rFonts w:asciiTheme="minorHAnsi" w:hAnsiTheme="minorHAnsi"/>
        </w:rPr>
        <w:t>, onde foi realizado um diagnóstico para entender como se dá o deslocamento por bicicleta</w:t>
      </w:r>
      <w:r w:rsidR="00A445B7" w:rsidRPr="0079545B">
        <w:rPr>
          <w:rFonts w:asciiTheme="minorHAnsi" w:hAnsiTheme="minorHAnsi"/>
        </w:rPr>
        <w:t>s</w:t>
      </w:r>
      <w:r w:rsidR="002915D8" w:rsidRPr="0079545B">
        <w:rPr>
          <w:rFonts w:asciiTheme="minorHAnsi" w:hAnsiTheme="minorHAnsi"/>
        </w:rPr>
        <w:t xml:space="preserve"> na cidade. Após o diagnóstico, foi </w:t>
      </w:r>
      <w:r w:rsidR="00A445B7" w:rsidRPr="0079545B">
        <w:rPr>
          <w:rFonts w:asciiTheme="minorHAnsi" w:hAnsiTheme="minorHAnsi"/>
        </w:rPr>
        <w:t xml:space="preserve">concebida uma especificação de rede </w:t>
      </w:r>
      <w:proofErr w:type="spellStart"/>
      <w:r w:rsidR="00A445B7" w:rsidRPr="0079545B">
        <w:rPr>
          <w:rFonts w:asciiTheme="minorHAnsi" w:hAnsiTheme="minorHAnsi"/>
        </w:rPr>
        <w:t>cicloviária</w:t>
      </w:r>
      <w:proofErr w:type="spellEnd"/>
      <w:r w:rsidR="00A445B7" w:rsidRPr="0079545B">
        <w:rPr>
          <w:rFonts w:asciiTheme="minorHAnsi" w:hAnsiTheme="minorHAnsi"/>
        </w:rPr>
        <w:t xml:space="preserve"> para o</w:t>
      </w:r>
      <w:r w:rsidR="002915D8" w:rsidRPr="0079545B">
        <w:rPr>
          <w:rFonts w:asciiTheme="minorHAnsi" w:hAnsiTheme="minorHAnsi"/>
        </w:rPr>
        <w:t xml:space="preserve"> município, definindo</w:t>
      </w:r>
      <w:r w:rsidR="004747CC" w:rsidRPr="0079545B">
        <w:rPr>
          <w:rFonts w:asciiTheme="minorHAnsi" w:hAnsiTheme="minorHAnsi"/>
        </w:rPr>
        <w:t>, em lei, as vias onde deve</w:t>
      </w:r>
      <w:r w:rsidR="00A445B7" w:rsidRPr="0079545B">
        <w:rPr>
          <w:rFonts w:asciiTheme="minorHAnsi" w:hAnsiTheme="minorHAnsi"/>
        </w:rPr>
        <w:t xml:space="preserve"> haver</w:t>
      </w:r>
      <w:r w:rsidR="002915D8" w:rsidRPr="0079545B">
        <w:rPr>
          <w:rFonts w:asciiTheme="minorHAnsi" w:hAnsiTheme="minorHAnsi"/>
        </w:rPr>
        <w:t xml:space="preserve"> ciclovia, </w:t>
      </w:r>
      <w:proofErr w:type="spellStart"/>
      <w:r w:rsidR="002915D8" w:rsidRPr="0079545B">
        <w:rPr>
          <w:rFonts w:asciiTheme="minorHAnsi" w:hAnsiTheme="minorHAnsi"/>
        </w:rPr>
        <w:t>ciclofaixa</w:t>
      </w:r>
      <w:proofErr w:type="spellEnd"/>
      <w:r w:rsidR="002915D8" w:rsidRPr="0079545B">
        <w:rPr>
          <w:rFonts w:asciiTheme="minorHAnsi" w:hAnsiTheme="minorHAnsi"/>
        </w:rPr>
        <w:t xml:space="preserve">, </w:t>
      </w:r>
      <w:proofErr w:type="spellStart"/>
      <w:r w:rsidR="002915D8" w:rsidRPr="0079545B">
        <w:rPr>
          <w:rFonts w:asciiTheme="minorHAnsi" w:hAnsiTheme="minorHAnsi"/>
        </w:rPr>
        <w:t>ciclorrota</w:t>
      </w:r>
      <w:proofErr w:type="spellEnd"/>
      <w:r w:rsidR="002915D8" w:rsidRPr="0079545B">
        <w:rPr>
          <w:rFonts w:asciiTheme="minorHAnsi" w:hAnsiTheme="minorHAnsi"/>
        </w:rPr>
        <w:t xml:space="preserve"> ou passeio compartilhado. Finalmente, foram elaborados o Projeto Funcional e </w:t>
      </w:r>
      <w:r w:rsidR="00A445B7" w:rsidRPr="0079545B">
        <w:rPr>
          <w:rFonts w:asciiTheme="minorHAnsi" w:hAnsiTheme="minorHAnsi"/>
        </w:rPr>
        <w:t xml:space="preserve">o </w:t>
      </w:r>
      <w:r w:rsidR="002915D8" w:rsidRPr="0079545B">
        <w:rPr>
          <w:rFonts w:asciiTheme="minorHAnsi" w:hAnsiTheme="minorHAnsi"/>
        </w:rPr>
        <w:t xml:space="preserve">Programa de Gestão, que traçam diretrizes de elementos de </w:t>
      </w:r>
      <w:r w:rsidR="002915D8">
        <w:rPr>
          <w:rFonts w:asciiTheme="minorHAnsi" w:hAnsiTheme="minorHAnsi"/>
        </w:rPr>
        <w:t xml:space="preserve">projeto (sinalização, arborização, pavimentação e outros), definem quantitativo mínimo de vagas para bicicletas em determinados tipos de locais públicos e privados, além de </w:t>
      </w:r>
      <w:r w:rsidR="00522776">
        <w:rPr>
          <w:rFonts w:asciiTheme="minorHAnsi" w:hAnsiTheme="minorHAnsi"/>
        </w:rPr>
        <w:t>traçar necessidade de uma célula de gestão responsável por coordenar as ações d</w:t>
      </w:r>
      <w:r w:rsidR="00A445B7">
        <w:rPr>
          <w:rFonts w:asciiTheme="minorHAnsi" w:hAnsiTheme="minorHAnsi"/>
        </w:rPr>
        <w:t>e curto, médio e longo prazo referente ao</w:t>
      </w:r>
      <w:r w:rsidR="00522776">
        <w:rPr>
          <w:rFonts w:asciiTheme="minorHAnsi" w:hAnsiTheme="minorHAnsi"/>
        </w:rPr>
        <w:t xml:space="preserve"> plano</w:t>
      </w:r>
      <w:r w:rsidR="00A445B7">
        <w:rPr>
          <w:rFonts w:asciiTheme="minorHAnsi" w:hAnsiTheme="minorHAnsi"/>
        </w:rPr>
        <w:t xml:space="preserve"> e ao mod</w:t>
      </w:r>
      <w:r w:rsidR="000B3CE9">
        <w:rPr>
          <w:rFonts w:asciiTheme="minorHAnsi" w:hAnsiTheme="minorHAnsi"/>
        </w:rPr>
        <w:t>o</w:t>
      </w:r>
      <w:r w:rsidR="00A445B7">
        <w:rPr>
          <w:rFonts w:asciiTheme="minorHAnsi" w:hAnsiTheme="minorHAnsi"/>
        </w:rPr>
        <w:t xml:space="preserve"> </w:t>
      </w:r>
      <w:proofErr w:type="spellStart"/>
      <w:r w:rsidR="00A445B7">
        <w:rPr>
          <w:rFonts w:asciiTheme="minorHAnsi" w:hAnsiTheme="minorHAnsi"/>
        </w:rPr>
        <w:t>cicloviário</w:t>
      </w:r>
      <w:proofErr w:type="spellEnd"/>
      <w:r w:rsidR="00522776">
        <w:rPr>
          <w:rFonts w:asciiTheme="minorHAnsi" w:hAnsiTheme="minorHAnsi"/>
        </w:rPr>
        <w:t>.</w:t>
      </w:r>
    </w:p>
    <w:p w:rsidR="00522776" w:rsidRDefault="00522776" w:rsidP="006C02B5">
      <w:pPr>
        <w:jc w:val="both"/>
        <w:rPr>
          <w:rFonts w:asciiTheme="minorHAnsi" w:hAnsiTheme="minorHAnsi"/>
        </w:rPr>
      </w:pPr>
    </w:p>
    <w:p w:rsidR="005F7907" w:rsidRDefault="00522776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Um dos produtos indicados pelo Plano </w:t>
      </w:r>
      <w:proofErr w:type="spellStart"/>
      <w:r>
        <w:rPr>
          <w:rFonts w:asciiTheme="minorHAnsi" w:hAnsiTheme="minorHAnsi"/>
        </w:rPr>
        <w:t>Cicloviário</w:t>
      </w:r>
      <w:proofErr w:type="spellEnd"/>
      <w:r>
        <w:rPr>
          <w:rFonts w:asciiTheme="minorHAnsi" w:hAnsiTheme="minorHAnsi"/>
        </w:rPr>
        <w:t xml:space="preserve"> é a implantação de um Sistema de Bici</w:t>
      </w:r>
      <w:r w:rsidR="00721C97">
        <w:rPr>
          <w:rFonts w:asciiTheme="minorHAnsi" w:hAnsiTheme="minorHAnsi"/>
        </w:rPr>
        <w:t>cletas Compartilhadas, que consiste em instalação de estações de bicicletas públic</w:t>
      </w:r>
      <w:r w:rsidR="00A445B7">
        <w:rPr>
          <w:rFonts w:asciiTheme="minorHAnsi" w:hAnsiTheme="minorHAnsi"/>
        </w:rPr>
        <w:t xml:space="preserve">as espalhadas pela cidade nas quais as pessoas </w:t>
      </w:r>
      <w:r w:rsidR="00721C97">
        <w:rPr>
          <w:rFonts w:asciiTheme="minorHAnsi" w:hAnsiTheme="minorHAnsi"/>
        </w:rPr>
        <w:t>pode</w:t>
      </w:r>
      <w:r w:rsidR="00A445B7">
        <w:rPr>
          <w:rFonts w:asciiTheme="minorHAnsi" w:hAnsiTheme="minorHAnsi"/>
        </w:rPr>
        <w:t>rão</w:t>
      </w:r>
      <w:r w:rsidR="00721C97">
        <w:rPr>
          <w:rFonts w:asciiTheme="minorHAnsi" w:hAnsiTheme="minorHAnsi"/>
        </w:rPr>
        <w:t xml:space="preserve"> pegar uma bicicleta em uma das estações </w:t>
      </w:r>
      <w:r w:rsidR="00A445B7">
        <w:rPr>
          <w:rFonts w:asciiTheme="minorHAnsi" w:hAnsiTheme="minorHAnsi"/>
        </w:rPr>
        <w:t>existentes e</w:t>
      </w:r>
      <w:r w:rsidR="00721C97">
        <w:rPr>
          <w:rFonts w:asciiTheme="minorHAnsi" w:hAnsiTheme="minorHAnsi"/>
        </w:rPr>
        <w:t xml:space="preserve"> devolvê-la em qualquer outra estação den</w:t>
      </w:r>
      <w:r w:rsidR="002F6B03">
        <w:rPr>
          <w:rFonts w:asciiTheme="minorHAnsi" w:hAnsiTheme="minorHAnsi"/>
        </w:rPr>
        <w:t xml:space="preserve">tro das regras estabelecidas para o </w:t>
      </w:r>
      <w:r w:rsidR="004747CC">
        <w:rPr>
          <w:rFonts w:asciiTheme="minorHAnsi" w:hAnsiTheme="minorHAnsi"/>
        </w:rPr>
        <w:t>programa.</w:t>
      </w:r>
      <w:r w:rsidR="00CA2768">
        <w:rPr>
          <w:rFonts w:asciiTheme="minorHAnsi" w:hAnsiTheme="minorHAnsi"/>
        </w:rPr>
        <w:t xml:space="preserve"> </w:t>
      </w:r>
    </w:p>
    <w:p w:rsidR="005F7907" w:rsidRDefault="005F7907" w:rsidP="006C02B5">
      <w:pPr>
        <w:jc w:val="both"/>
        <w:rPr>
          <w:rFonts w:asciiTheme="minorHAnsi" w:hAnsiTheme="minorHAnsi"/>
        </w:rPr>
      </w:pPr>
    </w:p>
    <w:p w:rsidR="005F7907" w:rsidRDefault="00CA2768" w:rsidP="006C02B5">
      <w:pPr>
        <w:jc w:val="both"/>
        <w:rPr>
          <w:rFonts w:asciiTheme="minorHAnsi" w:hAnsiTheme="minorHAnsi"/>
        </w:rPr>
      </w:pPr>
      <w:r w:rsidRPr="003D2A14">
        <w:rPr>
          <w:rFonts w:asciiTheme="minorHAnsi" w:hAnsiTheme="minorHAnsi"/>
        </w:rPr>
        <w:t xml:space="preserve">Tendo em vista essa diretriz do PDCI, a Prefeitura de Fortaleza lançou um chamamento público a fim de receber propostas para firmar termo de autorização para implantação, operação e manutenção de um Sistema de Bicicletas Públicas Compartilhadas na cidade. Após todo o processo do edital, em dezembro de 2014, foram inauguradas as 15 primeiras estações do </w:t>
      </w:r>
      <w:proofErr w:type="spellStart"/>
      <w:r w:rsidRPr="003D2A14">
        <w:rPr>
          <w:rFonts w:asciiTheme="minorHAnsi" w:hAnsiTheme="minorHAnsi"/>
        </w:rPr>
        <w:t>Bicicletar</w:t>
      </w:r>
      <w:proofErr w:type="spellEnd"/>
      <w:r w:rsidRPr="003D2A14">
        <w:rPr>
          <w:rFonts w:asciiTheme="minorHAnsi" w:hAnsiTheme="minorHAnsi"/>
        </w:rPr>
        <w:t xml:space="preserve">, nome definido para o projeto fortalezense. Até abril de 2015, o sistema recebeu mais 25 estações, as quais já estavam firmadas em contrato. Hoje, um ano após a inauguração, o </w:t>
      </w:r>
      <w:proofErr w:type="spellStart"/>
      <w:r w:rsidRPr="003D2A14">
        <w:rPr>
          <w:rFonts w:asciiTheme="minorHAnsi" w:hAnsiTheme="minorHAnsi"/>
        </w:rPr>
        <w:t>Bicicletar</w:t>
      </w:r>
      <w:proofErr w:type="spellEnd"/>
      <w:r w:rsidRPr="003D2A14">
        <w:rPr>
          <w:rFonts w:asciiTheme="minorHAnsi" w:hAnsiTheme="minorHAnsi"/>
        </w:rPr>
        <w:t xml:space="preserve"> já passou por uma expansão de 20 estações </w:t>
      </w:r>
      <w:r w:rsidRPr="003D2A14">
        <w:rPr>
          <w:rFonts w:asciiTheme="minorHAnsi" w:hAnsiTheme="minorHAnsi"/>
        </w:rPr>
        <w:lastRenderedPageBreak/>
        <w:t>e, em março de 2016, terá sua segunda expansão totalizando 80 estações espalhadas pela cidade, contemplando vários bairros de Fortaleza</w:t>
      </w:r>
      <w:r w:rsidR="00E101A4" w:rsidRPr="003D2A14">
        <w:rPr>
          <w:rFonts w:asciiTheme="minorHAnsi" w:hAnsiTheme="minorHAnsi"/>
        </w:rPr>
        <w:t xml:space="preserve"> e beneficiando os mais de 100.000 usuários cadastrados</w:t>
      </w:r>
      <w:r w:rsidR="00111C62" w:rsidRPr="003D2A14">
        <w:rPr>
          <w:rFonts w:asciiTheme="minorHAnsi" w:hAnsiTheme="minorHAnsi"/>
        </w:rPr>
        <w:t xml:space="preserve"> atualmente</w:t>
      </w:r>
      <w:r w:rsidR="00E101A4" w:rsidRPr="003D2A14">
        <w:rPr>
          <w:rFonts w:asciiTheme="minorHAnsi" w:hAnsiTheme="minorHAnsi"/>
        </w:rPr>
        <w:t xml:space="preserve">. </w:t>
      </w:r>
    </w:p>
    <w:p w:rsidR="005F7907" w:rsidRDefault="005F7907" w:rsidP="006C02B5">
      <w:pPr>
        <w:jc w:val="both"/>
        <w:rPr>
          <w:rFonts w:asciiTheme="minorHAnsi" w:hAnsiTheme="minorHAnsi"/>
        </w:rPr>
      </w:pPr>
    </w:p>
    <w:p w:rsidR="00FA65E6" w:rsidRPr="003D2A14" w:rsidRDefault="00FA65E6" w:rsidP="006C02B5">
      <w:pPr>
        <w:jc w:val="both"/>
        <w:rPr>
          <w:rFonts w:asciiTheme="minorHAnsi" w:hAnsiTheme="minorHAnsi"/>
        </w:rPr>
      </w:pPr>
      <w:r w:rsidRPr="003D2A14">
        <w:rPr>
          <w:rFonts w:asciiTheme="minorHAnsi" w:hAnsiTheme="minorHAnsi"/>
        </w:rPr>
        <w:t>O Sistema de Bicicletas Compartilhadas de Fortaleza figura, hoje, como o mais utilizado do país</w:t>
      </w:r>
      <w:r w:rsidR="00312852">
        <w:rPr>
          <w:rFonts w:asciiTheme="minorHAnsi" w:hAnsiTheme="minorHAnsi"/>
        </w:rPr>
        <w:t xml:space="preserve">. </w:t>
      </w:r>
      <w:r w:rsidRPr="003D2A14">
        <w:rPr>
          <w:rFonts w:asciiTheme="minorHAnsi" w:hAnsiTheme="minorHAnsi"/>
        </w:rPr>
        <w:t xml:space="preserve">Além disso, em pesquisas realizadas em meados de 2015, constatou-se que </w:t>
      </w:r>
      <w:r w:rsidR="00C02DA9" w:rsidRPr="003D2A14">
        <w:rPr>
          <w:rFonts w:asciiTheme="minorHAnsi" w:hAnsiTheme="minorHAnsi"/>
        </w:rPr>
        <w:t>70% dos usuários utilizam o Bilhete Único para re</w:t>
      </w:r>
      <w:r w:rsidR="00C02DA9">
        <w:rPr>
          <w:rFonts w:asciiTheme="minorHAnsi" w:hAnsiTheme="minorHAnsi"/>
        </w:rPr>
        <w:t xml:space="preserve">alizar a retirada da bicicleta e </w:t>
      </w:r>
      <w:r w:rsidRPr="003D2A14">
        <w:rPr>
          <w:rFonts w:asciiTheme="minorHAnsi" w:hAnsiTheme="minorHAnsi"/>
        </w:rPr>
        <w:t>72% das viagens podem ser consideradas deslocamentos</w:t>
      </w:r>
      <w:r w:rsidR="00C02DA9">
        <w:rPr>
          <w:rFonts w:asciiTheme="minorHAnsi" w:hAnsiTheme="minorHAnsi"/>
        </w:rPr>
        <w:t>.</w:t>
      </w:r>
      <w:r w:rsidRPr="003D2A14">
        <w:rPr>
          <w:rFonts w:asciiTheme="minorHAnsi" w:hAnsiTheme="minorHAnsi"/>
        </w:rPr>
        <w:t xml:space="preserve"> Os resultados dessa pesquisa e a análise dos dados do sistema demonstram que o </w:t>
      </w:r>
      <w:proofErr w:type="spellStart"/>
      <w:r w:rsidRPr="003D2A14">
        <w:rPr>
          <w:rFonts w:asciiTheme="minorHAnsi" w:hAnsiTheme="minorHAnsi"/>
        </w:rPr>
        <w:t>Bicicletar</w:t>
      </w:r>
      <w:proofErr w:type="spellEnd"/>
      <w:r w:rsidRPr="003D2A14">
        <w:rPr>
          <w:rFonts w:asciiTheme="minorHAnsi" w:hAnsiTheme="minorHAnsi"/>
        </w:rPr>
        <w:t xml:space="preserve"> vem cumprindo um papel importante nos deslocamentos realizados pelo cidadão fortalezense, o que demonstra a relevância desse modo de transporte para a cidade.</w:t>
      </w:r>
      <w:r w:rsidR="003D2A14">
        <w:rPr>
          <w:rFonts w:asciiTheme="minorHAnsi" w:hAnsiTheme="minorHAnsi"/>
        </w:rPr>
        <w:t xml:space="preserve"> Todavia, após um ano de funcionamento, a análise dos dados do sistema mostra que existe um nicho de usuários que poderia ser mais bem atendido se o sistema de compartilhamento apresentasse regras específicas que fortalecessem a integração com o transporte público para os usuários que fazem viagens pendulares casa-trabalho e vice-versa. </w:t>
      </w:r>
      <w:r w:rsidRPr="003D2A14">
        <w:rPr>
          <w:rFonts w:asciiTheme="minorHAnsi" w:hAnsiTheme="minorHAnsi"/>
        </w:rPr>
        <w:t xml:space="preserve"> </w:t>
      </w:r>
    </w:p>
    <w:p w:rsidR="00FA65E6" w:rsidRDefault="00FA65E6" w:rsidP="006C02B5">
      <w:pPr>
        <w:jc w:val="both"/>
        <w:rPr>
          <w:rFonts w:asciiTheme="minorHAnsi" w:hAnsiTheme="minorHAnsi"/>
          <w:color w:val="00B050"/>
        </w:rPr>
      </w:pPr>
    </w:p>
    <w:p w:rsidR="00063559" w:rsidRDefault="00FA65E6" w:rsidP="006C02B5">
      <w:pPr>
        <w:jc w:val="both"/>
        <w:rPr>
          <w:rFonts w:asciiTheme="minorHAnsi" w:hAnsiTheme="minorHAnsi"/>
        </w:rPr>
      </w:pPr>
      <w:r w:rsidRPr="003D2A14">
        <w:rPr>
          <w:rFonts w:asciiTheme="minorHAnsi" w:hAnsiTheme="minorHAnsi"/>
        </w:rPr>
        <w:t xml:space="preserve">Sabemos que um fator essencial para a sustentabilidade nos transportes em uma cidade é a intermodalidade, possibilitando um equilíbrio de usos entre os mais diversos meios de transportes, e é papel do poder público incentivar essa riqueza e comunicação entre os modos. </w:t>
      </w:r>
    </w:p>
    <w:p w:rsidR="00063559" w:rsidRDefault="00063559" w:rsidP="006C02B5">
      <w:pPr>
        <w:jc w:val="both"/>
        <w:rPr>
          <w:rFonts w:asciiTheme="minorHAnsi" w:hAnsiTheme="minorHAnsi"/>
        </w:rPr>
      </w:pPr>
    </w:p>
    <w:p w:rsidR="00063559" w:rsidRDefault="00FA65E6" w:rsidP="006C02B5">
      <w:pPr>
        <w:jc w:val="both"/>
        <w:rPr>
          <w:rFonts w:asciiTheme="minorHAnsi" w:hAnsiTheme="minorHAnsi"/>
        </w:rPr>
      </w:pPr>
      <w:r w:rsidRPr="003D2A14">
        <w:rPr>
          <w:rFonts w:asciiTheme="minorHAnsi" w:hAnsiTheme="minorHAnsi"/>
        </w:rPr>
        <w:t xml:space="preserve">Procurando aproximar ainda mais a bicicleta ao transporte coletivo, meios de transporte </w:t>
      </w:r>
      <w:r w:rsidR="00E101A4" w:rsidRPr="003D2A14">
        <w:rPr>
          <w:rFonts w:asciiTheme="minorHAnsi" w:hAnsiTheme="minorHAnsi"/>
        </w:rPr>
        <w:t xml:space="preserve">importantes para o ambiente urbano, a Prefeitura de Fortaleza, em busca da mobilidade sustentável, propõe a implantação de um Sistema de Bicicletas Compartilhadas – Modelo Integração, o qual possui os mesmos princípios </w:t>
      </w:r>
      <w:r w:rsidR="000B3CE9" w:rsidRPr="003D2A14">
        <w:rPr>
          <w:rFonts w:asciiTheme="minorHAnsi" w:hAnsiTheme="minorHAnsi"/>
        </w:rPr>
        <w:t>do</w:t>
      </w:r>
      <w:r w:rsidR="00E101A4" w:rsidRPr="003D2A14">
        <w:rPr>
          <w:rFonts w:asciiTheme="minorHAnsi" w:hAnsiTheme="minorHAnsi"/>
        </w:rPr>
        <w:t xml:space="preserve"> sistema convencional, porém com algumas diferenças ess</w:t>
      </w:r>
      <w:r w:rsidR="00156293" w:rsidRPr="003D2A14">
        <w:rPr>
          <w:rFonts w:asciiTheme="minorHAnsi" w:hAnsiTheme="minorHAnsi"/>
        </w:rPr>
        <w:t>enciais</w:t>
      </w:r>
      <w:r w:rsidR="00E101A4" w:rsidRPr="003D2A14">
        <w:rPr>
          <w:rFonts w:asciiTheme="minorHAnsi" w:hAnsiTheme="minorHAnsi"/>
        </w:rPr>
        <w:t xml:space="preserve"> para </w:t>
      </w:r>
      <w:r w:rsidR="00156293" w:rsidRPr="003D2A14">
        <w:rPr>
          <w:rFonts w:asciiTheme="minorHAnsi" w:hAnsiTheme="minorHAnsi"/>
        </w:rPr>
        <w:t>fortalecer a intermodalidade com o transporte público, tornando</w:t>
      </w:r>
      <w:r w:rsidR="00BC351E" w:rsidRPr="003D2A14">
        <w:rPr>
          <w:rFonts w:asciiTheme="minorHAnsi" w:hAnsiTheme="minorHAnsi"/>
        </w:rPr>
        <w:t xml:space="preserve"> o modo </w:t>
      </w:r>
      <w:proofErr w:type="spellStart"/>
      <w:r w:rsidR="00BC351E" w:rsidRPr="003D2A14">
        <w:rPr>
          <w:rFonts w:asciiTheme="minorHAnsi" w:hAnsiTheme="minorHAnsi"/>
        </w:rPr>
        <w:t>cicloviário</w:t>
      </w:r>
      <w:proofErr w:type="spellEnd"/>
      <w:r w:rsidR="00E101A4" w:rsidRPr="003D2A14">
        <w:rPr>
          <w:rFonts w:asciiTheme="minorHAnsi" w:hAnsiTheme="minorHAnsi"/>
        </w:rPr>
        <w:t xml:space="preserve"> cada vez mais parte dos deslocamentos diários da capital cearense. </w:t>
      </w:r>
    </w:p>
    <w:p w:rsidR="00063559" w:rsidRDefault="00063559" w:rsidP="006C02B5">
      <w:pPr>
        <w:jc w:val="both"/>
        <w:rPr>
          <w:rFonts w:asciiTheme="minorHAnsi" w:hAnsiTheme="minorHAnsi"/>
        </w:rPr>
      </w:pPr>
    </w:p>
    <w:p w:rsidR="00721C97" w:rsidRPr="003D2A14" w:rsidRDefault="00156293" w:rsidP="006C02B5">
      <w:pPr>
        <w:jc w:val="both"/>
        <w:rPr>
          <w:rFonts w:asciiTheme="minorHAnsi" w:hAnsiTheme="minorHAnsi"/>
        </w:rPr>
      </w:pPr>
      <w:r w:rsidRPr="003D2A14">
        <w:rPr>
          <w:rFonts w:asciiTheme="minorHAnsi" w:hAnsiTheme="minorHAnsi"/>
        </w:rPr>
        <w:t xml:space="preserve">O </w:t>
      </w:r>
      <w:r w:rsidR="002414F3" w:rsidRPr="003D2A14">
        <w:rPr>
          <w:rFonts w:asciiTheme="minorHAnsi" w:hAnsiTheme="minorHAnsi"/>
          <w:b/>
        </w:rPr>
        <w:t xml:space="preserve">Sistema de Bicicletas </w:t>
      </w:r>
      <w:r w:rsidR="00063559">
        <w:rPr>
          <w:rFonts w:asciiTheme="minorHAnsi" w:hAnsiTheme="minorHAnsi"/>
          <w:b/>
        </w:rPr>
        <w:t xml:space="preserve">Públicas </w:t>
      </w:r>
      <w:r w:rsidR="002414F3" w:rsidRPr="003D2A14">
        <w:rPr>
          <w:rFonts w:asciiTheme="minorHAnsi" w:hAnsiTheme="minorHAnsi"/>
          <w:b/>
        </w:rPr>
        <w:t>Compartilhadas – Modelo Integração</w:t>
      </w:r>
      <w:r w:rsidRPr="003D2A14">
        <w:rPr>
          <w:rFonts w:asciiTheme="minorHAnsi" w:hAnsiTheme="minorHAnsi"/>
          <w:b/>
        </w:rPr>
        <w:t xml:space="preserve"> </w:t>
      </w:r>
      <w:r w:rsidRPr="003D2A14">
        <w:rPr>
          <w:rFonts w:asciiTheme="minorHAnsi" w:hAnsiTheme="minorHAnsi"/>
        </w:rPr>
        <w:t>contar</w:t>
      </w:r>
      <w:r w:rsidR="00063559">
        <w:rPr>
          <w:rFonts w:asciiTheme="minorHAnsi" w:hAnsiTheme="minorHAnsi"/>
        </w:rPr>
        <w:t>á</w:t>
      </w:r>
      <w:r w:rsidRPr="003D2A14">
        <w:rPr>
          <w:rFonts w:asciiTheme="minorHAnsi" w:hAnsiTheme="minorHAnsi"/>
        </w:rPr>
        <w:t>, a princípio, com</w:t>
      </w:r>
      <w:r w:rsidR="00E8678C">
        <w:rPr>
          <w:rFonts w:asciiTheme="minorHAnsi" w:hAnsiTheme="minorHAnsi"/>
        </w:rPr>
        <w:t xml:space="preserve"> </w:t>
      </w:r>
      <w:r w:rsidRPr="003D2A14">
        <w:rPr>
          <w:rFonts w:asciiTheme="minorHAnsi" w:hAnsiTheme="minorHAnsi"/>
        </w:rPr>
        <w:t>estações distribuídas nos terminais da cidade, onde cada estação terá vaga para</w:t>
      </w:r>
      <w:r w:rsidR="002F2C99" w:rsidRPr="003D2A14">
        <w:rPr>
          <w:rFonts w:asciiTheme="minorHAnsi" w:hAnsiTheme="minorHAnsi"/>
        </w:rPr>
        <w:t xml:space="preserve">, </w:t>
      </w:r>
      <w:r w:rsidR="00225294" w:rsidRPr="003D2A14">
        <w:rPr>
          <w:rFonts w:asciiTheme="minorHAnsi" w:hAnsiTheme="minorHAnsi"/>
        </w:rPr>
        <w:t>em média</w:t>
      </w:r>
      <w:r w:rsidR="002F2C99" w:rsidRPr="003D2A14">
        <w:rPr>
          <w:rFonts w:asciiTheme="minorHAnsi" w:hAnsiTheme="minorHAnsi"/>
        </w:rPr>
        <w:t>,</w:t>
      </w:r>
      <w:r w:rsidRPr="003D2A14">
        <w:rPr>
          <w:rFonts w:asciiTheme="minorHAnsi" w:hAnsiTheme="minorHAnsi"/>
        </w:rPr>
        <w:t xml:space="preserve"> </w:t>
      </w:r>
      <w:r w:rsidR="00225294" w:rsidRPr="003D2A14">
        <w:rPr>
          <w:rFonts w:asciiTheme="minorHAnsi" w:hAnsiTheme="minorHAnsi"/>
        </w:rPr>
        <w:t>60</w:t>
      </w:r>
      <w:r w:rsidRPr="003D2A14">
        <w:rPr>
          <w:rFonts w:asciiTheme="minorHAnsi" w:hAnsiTheme="minorHAnsi"/>
        </w:rPr>
        <w:t xml:space="preserve"> bicicletas. Outro importante fator é o tempo de posse que o usuário terá direito à bicicleta que será de 14 horas, possibilitando que o mesmo pernoite com o veículo ou permaneça no seu local de trabalho com ele e devolva após o expediente. </w:t>
      </w:r>
    </w:p>
    <w:p w:rsidR="00721C97" w:rsidRDefault="00721C97" w:rsidP="006C02B5">
      <w:pPr>
        <w:jc w:val="both"/>
        <w:rPr>
          <w:rFonts w:asciiTheme="minorHAnsi" w:hAnsiTheme="minorHAnsi"/>
        </w:rPr>
      </w:pPr>
    </w:p>
    <w:p w:rsidR="00171C11" w:rsidRDefault="00721C97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 Sistema de Bicicletas </w:t>
      </w:r>
      <w:r w:rsidRPr="00225294">
        <w:rPr>
          <w:rFonts w:asciiTheme="minorHAnsi" w:hAnsiTheme="minorHAnsi"/>
        </w:rPr>
        <w:t>Compartilhadas</w:t>
      </w:r>
      <w:r w:rsidR="00BC351E" w:rsidRPr="00225294">
        <w:rPr>
          <w:rFonts w:asciiTheme="minorHAnsi" w:hAnsiTheme="minorHAnsi"/>
        </w:rPr>
        <w:t xml:space="preserve"> – Modelo Integração</w:t>
      </w:r>
      <w:r w:rsidR="00BC351E">
        <w:rPr>
          <w:rFonts w:asciiTheme="minorHAnsi" w:hAnsiTheme="minorHAnsi"/>
        </w:rPr>
        <w:t>, inovador em sua categoria,</w:t>
      </w:r>
      <w:r>
        <w:rPr>
          <w:rFonts w:asciiTheme="minorHAnsi" w:hAnsiTheme="minorHAnsi"/>
        </w:rPr>
        <w:t xml:space="preserve"> incentivará o </w:t>
      </w:r>
      <w:r w:rsidRPr="0079545B">
        <w:rPr>
          <w:rFonts w:asciiTheme="minorHAnsi" w:hAnsiTheme="minorHAnsi"/>
        </w:rPr>
        <w:t xml:space="preserve">uso da bicicleta como meio de transporte, </w:t>
      </w:r>
      <w:r w:rsidR="00BC351E" w:rsidRPr="0079545B">
        <w:rPr>
          <w:rFonts w:asciiTheme="minorHAnsi" w:hAnsiTheme="minorHAnsi"/>
        </w:rPr>
        <w:t>fortalecendo a</w:t>
      </w:r>
      <w:r w:rsidRPr="0079545B">
        <w:rPr>
          <w:rFonts w:asciiTheme="minorHAnsi" w:hAnsiTheme="minorHAnsi"/>
        </w:rPr>
        <w:t xml:space="preserve"> integração com o transporte coletivo</w:t>
      </w:r>
      <w:r w:rsidR="00BC351E" w:rsidRPr="0079545B">
        <w:rPr>
          <w:rFonts w:asciiTheme="minorHAnsi" w:hAnsiTheme="minorHAnsi"/>
        </w:rPr>
        <w:t>. Esse sistema pioneiro no Brasil se configurará</w:t>
      </w:r>
      <w:r w:rsidR="00D27843" w:rsidRPr="0079545B">
        <w:rPr>
          <w:rFonts w:asciiTheme="minorHAnsi" w:hAnsiTheme="minorHAnsi"/>
        </w:rPr>
        <w:t>, principalmente,</w:t>
      </w:r>
      <w:r w:rsidR="00BC351E" w:rsidRPr="0079545B">
        <w:rPr>
          <w:rFonts w:asciiTheme="minorHAnsi" w:hAnsiTheme="minorHAnsi"/>
        </w:rPr>
        <w:t xml:space="preserve"> como </w:t>
      </w:r>
      <w:r w:rsidR="00D27843" w:rsidRPr="0079545B">
        <w:rPr>
          <w:rFonts w:asciiTheme="minorHAnsi" w:hAnsiTheme="minorHAnsi"/>
        </w:rPr>
        <w:t xml:space="preserve">um complemento para a viagem do usuário de transporte público, tanto complementando seu percurso casa-trabalho como o inverso, o que muitas vezes possibilitará que o usuário substitua o segundo trecho da viagem de ônibus, realizando-o de bicicleta. Com essa integração, ampliam-se as possibilidades para o usuário e incentiva-se </w:t>
      </w:r>
      <w:r w:rsidR="00AD393E" w:rsidRPr="0079545B">
        <w:rPr>
          <w:rFonts w:asciiTheme="minorHAnsi" w:hAnsiTheme="minorHAnsi"/>
        </w:rPr>
        <w:t>o uso da bicicleta, além de dar mais vida e sensação de seguran</w:t>
      </w:r>
      <w:r w:rsidR="004747CC" w:rsidRPr="0079545B">
        <w:rPr>
          <w:rFonts w:asciiTheme="minorHAnsi" w:hAnsiTheme="minorHAnsi"/>
        </w:rPr>
        <w:t>ça à cidade, uma vez que se abre</w:t>
      </w:r>
      <w:r w:rsidR="00AD393E" w:rsidRPr="0079545B">
        <w:rPr>
          <w:rFonts w:asciiTheme="minorHAnsi" w:hAnsiTheme="minorHAnsi"/>
        </w:rPr>
        <w:t xml:space="preserve"> possibilidade para mais bicicletas e pessoas nas ruas da </w:t>
      </w:r>
      <w:r w:rsidR="00AD393E">
        <w:rPr>
          <w:rFonts w:asciiTheme="minorHAnsi" w:hAnsiTheme="minorHAnsi"/>
        </w:rPr>
        <w:t>cidade.</w:t>
      </w:r>
    </w:p>
    <w:p w:rsidR="003D2A14" w:rsidRDefault="003D2A14" w:rsidP="006C02B5">
      <w:pPr>
        <w:jc w:val="both"/>
        <w:rPr>
          <w:rFonts w:asciiTheme="minorHAnsi" w:hAnsiTheme="minorHAnsi"/>
        </w:rPr>
      </w:pPr>
    </w:p>
    <w:p w:rsidR="003D2A14" w:rsidRDefault="003D2A14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Considerando ser um projeto piloto e inovador, bem como a necessidade de conhecer e ofertar, na experiência prática, toda a potencialidade desse sistema, a Prefeitura de Fortaleza, através </w:t>
      </w:r>
      <w:r w:rsidRPr="001123B5">
        <w:rPr>
          <w:rFonts w:asciiTheme="minorHAnsi" w:hAnsiTheme="minorHAnsi"/>
        </w:rPr>
        <w:t>Secretaria Municipal de Conservação e Serviços Públicos</w:t>
      </w:r>
      <w:r>
        <w:rPr>
          <w:rFonts w:asciiTheme="minorHAnsi" w:hAnsiTheme="minorHAnsi"/>
        </w:rPr>
        <w:t xml:space="preserve">, opta então pela modalidade Chamamento Público para viabilizar o projeto em questão. </w:t>
      </w:r>
    </w:p>
    <w:bookmarkEnd w:id="0"/>
    <w:p w:rsidR="00AD393E" w:rsidRDefault="00AD393E" w:rsidP="006C02B5">
      <w:pPr>
        <w:jc w:val="both"/>
        <w:rPr>
          <w:rFonts w:asciiTheme="minorHAnsi" w:hAnsiTheme="minorHAnsi"/>
        </w:rPr>
      </w:pPr>
    </w:p>
    <w:p w:rsidR="0079545B" w:rsidRDefault="0079545B" w:rsidP="006C02B5">
      <w:pPr>
        <w:jc w:val="both"/>
        <w:rPr>
          <w:rFonts w:asciiTheme="minorHAnsi" w:hAnsiTheme="minorHAnsi"/>
        </w:rPr>
      </w:pPr>
    </w:p>
    <w:p w:rsidR="0079545B" w:rsidRPr="007E3E57" w:rsidRDefault="0079545B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  <w:b/>
        </w:rPr>
      </w:pPr>
      <w:r w:rsidRPr="0041060A">
        <w:rPr>
          <w:rFonts w:asciiTheme="minorHAnsi" w:hAnsiTheme="minorHAnsi"/>
          <w:b/>
        </w:rPr>
        <w:t>3. CONDIÇÕES DE PARTICIPAÇÃO</w:t>
      </w:r>
    </w:p>
    <w:p w:rsidR="0041060A" w:rsidRPr="0041060A" w:rsidRDefault="0041060A" w:rsidP="006C02B5">
      <w:pPr>
        <w:jc w:val="both"/>
        <w:rPr>
          <w:rFonts w:asciiTheme="minorHAnsi" w:hAnsiTheme="minorHAnsi"/>
          <w:b/>
        </w:rPr>
      </w:pPr>
    </w:p>
    <w:p w:rsidR="008F01E8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Poderão participar desta seleção pública as empresas legalmente constituídas que estejam</w:t>
      </w:r>
      <w:r w:rsidR="0041060A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habilitadas e capacitadas a executar os serviços descritos no Edital de Chamamento Público e</w:t>
      </w:r>
      <w:r w:rsidR="0041060A">
        <w:rPr>
          <w:rFonts w:asciiTheme="minorHAnsi" w:hAnsiTheme="minorHAnsi"/>
        </w:rPr>
        <w:t xml:space="preserve"> </w:t>
      </w:r>
      <w:r w:rsidR="00B843FA">
        <w:rPr>
          <w:rFonts w:asciiTheme="minorHAnsi" w:hAnsiTheme="minorHAnsi"/>
        </w:rPr>
        <w:t>n</w:t>
      </w:r>
      <w:r w:rsidRPr="007E3E57">
        <w:rPr>
          <w:rFonts w:asciiTheme="minorHAnsi" w:hAnsiTheme="minorHAnsi"/>
        </w:rPr>
        <w:t>este Anexo.</w:t>
      </w:r>
    </w:p>
    <w:p w:rsidR="0041060A" w:rsidRDefault="0041060A" w:rsidP="006C02B5">
      <w:pPr>
        <w:jc w:val="both"/>
        <w:rPr>
          <w:rFonts w:asciiTheme="minorHAnsi" w:hAnsiTheme="minorHAnsi"/>
        </w:rPr>
      </w:pPr>
    </w:p>
    <w:p w:rsidR="00D7579E" w:rsidRPr="007E3E57" w:rsidRDefault="00D7579E" w:rsidP="006C02B5">
      <w:pPr>
        <w:jc w:val="both"/>
        <w:rPr>
          <w:rFonts w:asciiTheme="minorHAnsi" w:hAnsiTheme="minorHAnsi"/>
        </w:rPr>
      </w:pPr>
    </w:p>
    <w:p w:rsidR="008F01E8" w:rsidRPr="001F342F" w:rsidRDefault="008F01E8" w:rsidP="006C02B5">
      <w:pPr>
        <w:jc w:val="both"/>
        <w:rPr>
          <w:rFonts w:asciiTheme="minorHAnsi" w:hAnsiTheme="minorHAnsi"/>
          <w:b/>
        </w:rPr>
      </w:pPr>
      <w:r w:rsidRPr="001F342F">
        <w:rPr>
          <w:rFonts w:asciiTheme="minorHAnsi" w:hAnsiTheme="minorHAnsi"/>
          <w:b/>
        </w:rPr>
        <w:t>4. ESCOPO DOS SERVIÇOS PARA BICICLETAS COMPARTILHADAS</w:t>
      </w:r>
      <w:r w:rsidR="00D72CF4">
        <w:rPr>
          <w:rFonts w:asciiTheme="minorHAnsi" w:hAnsiTheme="minorHAnsi"/>
          <w:b/>
        </w:rPr>
        <w:t xml:space="preserve"> – MODELO INTEGRAÇÃO</w:t>
      </w:r>
    </w:p>
    <w:p w:rsidR="001F342F" w:rsidRDefault="001F342F" w:rsidP="006C02B5">
      <w:pPr>
        <w:jc w:val="both"/>
        <w:rPr>
          <w:rFonts w:asciiTheme="minorHAnsi" w:hAnsiTheme="minorHAnsi"/>
        </w:rPr>
      </w:pPr>
    </w:p>
    <w:p w:rsidR="008F01E8" w:rsidRPr="001F342F" w:rsidRDefault="008F01E8" w:rsidP="006C02B5">
      <w:pPr>
        <w:jc w:val="both"/>
        <w:rPr>
          <w:rFonts w:asciiTheme="minorHAnsi" w:hAnsiTheme="minorHAnsi"/>
          <w:b/>
        </w:rPr>
      </w:pPr>
      <w:r w:rsidRPr="001F342F">
        <w:rPr>
          <w:rFonts w:asciiTheme="minorHAnsi" w:hAnsiTheme="minorHAnsi"/>
          <w:b/>
        </w:rPr>
        <w:t>4.1. DO SISTEMA DE BICICLETAS COMPARTILHADAS</w:t>
      </w:r>
      <w:r w:rsidR="00D72CF4">
        <w:rPr>
          <w:rFonts w:asciiTheme="minorHAnsi" w:hAnsiTheme="minorHAnsi"/>
          <w:b/>
        </w:rPr>
        <w:t xml:space="preserve"> – MODELO INTEGRAÇÃO</w:t>
      </w:r>
    </w:p>
    <w:p w:rsidR="001F342F" w:rsidRDefault="001F342F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  <w:b/>
        </w:rPr>
      </w:pPr>
      <w:r w:rsidRPr="001F342F">
        <w:rPr>
          <w:rFonts w:asciiTheme="minorHAnsi" w:hAnsiTheme="minorHAnsi"/>
          <w:b/>
        </w:rPr>
        <w:t>4.1.1. Quantidade de Estações de Compartilhamento e Bicicletas Compartilhadas</w:t>
      </w:r>
    </w:p>
    <w:p w:rsidR="001F342F" w:rsidRPr="001F342F" w:rsidRDefault="001F342F" w:rsidP="006C02B5">
      <w:pPr>
        <w:jc w:val="both"/>
        <w:rPr>
          <w:rFonts w:asciiTheme="minorHAnsi" w:hAnsiTheme="minorHAnsi"/>
          <w:b/>
        </w:rPr>
      </w:pPr>
    </w:p>
    <w:p w:rsidR="008F01E8" w:rsidRPr="00225294" w:rsidRDefault="008F01E8" w:rsidP="006C02B5">
      <w:pPr>
        <w:jc w:val="both"/>
        <w:rPr>
          <w:rFonts w:asciiTheme="minorHAnsi" w:hAnsiTheme="minorHAnsi"/>
        </w:rPr>
      </w:pPr>
      <w:r w:rsidRPr="00225294">
        <w:rPr>
          <w:rFonts w:asciiTheme="minorHAnsi" w:hAnsiTheme="minorHAnsi"/>
        </w:rPr>
        <w:t>Dever</w:t>
      </w:r>
      <w:r w:rsidR="00E8678C">
        <w:rPr>
          <w:rFonts w:asciiTheme="minorHAnsi" w:hAnsiTheme="minorHAnsi"/>
        </w:rPr>
        <w:t>á</w:t>
      </w:r>
      <w:r w:rsidRPr="00225294">
        <w:rPr>
          <w:rFonts w:asciiTheme="minorHAnsi" w:hAnsiTheme="minorHAnsi"/>
        </w:rPr>
        <w:t xml:space="preserve"> ser implantada, no mínimo, </w:t>
      </w:r>
      <w:proofErr w:type="gramStart"/>
      <w:r w:rsidR="00E8678C">
        <w:rPr>
          <w:rFonts w:asciiTheme="minorHAnsi" w:hAnsiTheme="minorHAnsi"/>
        </w:rPr>
        <w:t>1</w:t>
      </w:r>
      <w:proofErr w:type="gramEnd"/>
      <w:r w:rsidR="00C4098A" w:rsidRPr="00225294">
        <w:rPr>
          <w:rFonts w:asciiTheme="minorHAnsi" w:hAnsiTheme="minorHAnsi"/>
        </w:rPr>
        <w:t xml:space="preserve"> (</w:t>
      </w:r>
      <w:r w:rsidR="00E8678C">
        <w:rPr>
          <w:rFonts w:asciiTheme="minorHAnsi" w:hAnsiTheme="minorHAnsi"/>
        </w:rPr>
        <w:t>uma</w:t>
      </w:r>
      <w:r w:rsidR="00C4098A" w:rsidRPr="00225294">
        <w:rPr>
          <w:rFonts w:asciiTheme="minorHAnsi" w:hAnsiTheme="minorHAnsi"/>
        </w:rPr>
        <w:t>)</w:t>
      </w:r>
      <w:r w:rsidR="00832397" w:rsidRPr="00225294">
        <w:rPr>
          <w:rFonts w:asciiTheme="minorHAnsi" w:hAnsiTheme="minorHAnsi"/>
        </w:rPr>
        <w:t xml:space="preserve"> estaç</w:t>
      </w:r>
      <w:r w:rsidR="00E8678C">
        <w:rPr>
          <w:rFonts w:asciiTheme="minorHAnsi" w:hAnsiTheme="minorHAnsi"/>
        </w:rPr>
        <w:t>ão</w:t>
      </w:r>
      <w:r w:rsidR="00832397" w:rsidRPr="00225294">
        <w:rPr>
          <w:rFonts w:asciiTheme="minorHAnsi" w:hAnsiTheme="minorHAnsi"/>
        </w:rPr>
        <w:t xml:space="preserve"> de bicicletas e </w:t>
      </w:r>
      <w:r w:rsidR="00E8678C">
        <w:rPr>
          <w:rFonts w:asciiTheme="minorHAnsi" w:hAnsiTheme="minorHAnsi"/>
        </w:rPr>
        <w:t>50</w:t>
      </w:r>
      <w:r w:rsidR="001123B5">
        <w:rPr>
          <w:rFonts w:asciiTheme="minorHAnsi" w:hAnsiTheme="minorHAnsi"/>
        </w:rPr>
        <w:t xml:space="preserve"> (</w:t>
      </w:r>
      <w:r w:rsidR="00E8678C">
        <w:rPr>
          <w:rFonts w:asciiTheme="minorHAnsi" w:hAnsiTheme="minorHAnsi"/>
        </w:rPr>
        <w:t>cinquenta</w:t>
      </w:r>
      <w:r w:rsidR="001123B5">
        <w:rPr>
          <w:rFonts w:asciiTheme="minorHAnsi" w:hAnsiTheme="minorHAnsi"/>
        </w:rPr>
        <w:t>)</w:t>
      </w:r>
      <w:r w:rsidR="00832397" w:rsidRPr="00225294">
        <w:rPr>
          <w:rFonts w:asciiTheme="minorHAnsi" w:hAnsiTheme="minorHAnsi"/>
        </w:rPr>
        <w:t xml:space="preserve"> bicicletas</w:t>
      </w:r>
      <w:r w:rsidR="00B843FA" w:rsidRPr="00225294">
        <w:rPr>
          <w:rFonts w:asciiTheme="minorHAnsi" w:hAnsiTheme="minorHAnsi"/>
        </w:rPr>
        <w:t xml:space="preserve"> no total</w:t>
      </w:r>
      <w:r w:rsidR="001C0208">
        <w:rPr>
          <w:rFonts w:asciiTheme="minorHAnsi" w:hAnsiTheme="minorHAnsi"/>
        </w:rPr>
        <w:t>, contendo uma frota reserva que possibilite a operação do sistema com 50 (cinquenta) bicicletas.</w:t>
      </w:r>
      <w:r w:rsidR="00D72CF4" w:rsidRPr="00225294">
        <w:rPr>
          <w:rFonts w:asciiTheme="minorHAnsi" w:hAnsiTheme="minorHAnsi"/>
        </w:rPr>
        <w:t xml:space="preserve"> Cada </w:t>
      </w:r>
      <w:r w:rsidR="00C4098A" w:rsidRPr="00225294">
        <w:rPr>
          <w:rFonts w:asciiTheme="minorHAnsi" w:hAnsiTheme="minorHAnsi"/>
        </w:rPr>
        <w:t xml:space="preserve">estação deve contar com, no mínimo, </w:t>
      </w:r>
      <w:r w:rsidR="00225294" w:rsidRPr="00225294">
        <w:rPr>
          <w:rFonts w:asciiTheme="minorHAnsi" w:hAnsiTheme="minorHAnsi"/>
        </w:rPr>
        <w:t>6</w:t>
      </w:r>
      <w:r w:rsidR="00C4098A" w:rsidRPr="00225294">
        <w:rPr>
          <w:rFonts w:asciiTheme="minorHAnsi" w:hAnsiTheme="minorHAnsi"/>
        </w:rPr>
        <w:t>0 (</w:t>
      </w:r>
      <w:r w:rsidR="00E8678C">
        <w:rPr>
          <w:rFonts w:asciiTheme="minorHAnsi" w:hAnsiTheme="minorHAnsi"/>
        </w:rPr>
        <w:t>sessenta</w:t>
      </w:r>
      <w:r w:rsidR="00C4098A" w:rsidRPr="00225294">
        <w:rPr>
          <w:rFonts w:asciiTheme="minorHAnsi" w:hAnsiTheme="minorHAnsi"/>
        </w:rPr>
        <w:t>) vagas, podendo variar a depender da demanda de passageiros em cada terminal.</w:t>
      </w:r>
    </w:p>
    <w:p w:rsidR="001F342F" w:rsidRPr="007E3E57" w:rsidRDefault="001F342F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  <w:b/>
        </w:rPr>
      </w:pPr>
      <w:r w:rsidRPr="001F342F">
        <w:rPr>
          <w:rFonts w:asciiTheme="minorHAnsi" w:hAnsiTheme="minorHAnsi"/>
          <w:b/>
        </w:rPr>
        <w:t>4.1.2. Cronograma de implantação</w:t>
      </w:r>
    </w:p>
    <w:p w:rsidR="001F342F" w:rsidRPr="001F342F" w:rsidRDefault="001F342F" w:rsidP="006C02B5">
      <w:pPr>
        <w:jc w:val="both"/>
        <w:rPr>
          <w:rFonts w:asciiTheme="minorHAnsi" w:hAnsiTheme="minorHAnsi"/>
          <w:b/>
        </w:rPr>
      </w:pPr>
    </w:p>
    <w:p w:rsidR="00742449" w:rsidRPr="00AF4934" w:rsidRDefault="008F01E8" w:rsidP="006C02B5">
      <w:pPr>
        <w:jc w:val="both"/>
        <w:rPr>
          <w:rFonts w:asciiTheme="minorHAnsi" w:hAnsiTheme="minorHAnsi"/>
        </w:rPr>
      </w:pPr>
      <w:r w:rsidRPr="00AF4934">
        <w:rPr>
          <w:rFonts w:asciiTheme="minorHAnsi" w:hAnsiTheme="minorHAnsi"/>
        </w:rPr>
        <w:t xml:space="preserve">4.1.2.1. O prazo para iniciar a execução do sistema será de no máximo </w:t>
      </w:r>
      <w:r w:rsidR="00C4098A" w:rsidRPr="001123B5">
        <w:rPr>
          <w:rFonts w:asciiTheme="minorHAnsi" w:hAnsiTheme="minorHAnsi"/>
        </w:rPr>
        <w:t>45 (quarenta e cinco) dias</w:t>
      </w:r>
      <w:r w:rsidRPr="001123B5">
        <w:rPr>
          <w:rFonts w:asciiTheme="minorHAnsi" w:hAnsiTheme="minorHAnsi"/>
        </w:rPr>
        <w:t xml:space="preserve"> após a</w:t>
      </w:r>
      <w:r w:rsidR="00742449" w:rsidRPr="001123B5">
        <w:rPr>
          <w:rFonts w:asciiTheme="minorHAnsi" w:hAnsiTheme="minorHAnsi"/>
        </w:rPr>
        <w:t xml:space="preserve"> </w:t>
      </w:r>
      <w:r w:rsidRPr="001123B5">
        <w:rPr>
          <w:rFonts w:asciiTheme="minorHAnsi" w:hAnsiTheme="minorHAnsi"/>
        </w:rPr>
        <w:t>assinatura</w:t>
      </w:r>
      <w:r w:rsidR="001F342F" w:rsidRPr="001123B5">
        <w:rPr>
          <w:rFonts w:asciiTheme="minorHAnsi" w:hAnsiTheme="minorHAnsi"/>
        </w:rPr>
        <w:t xml:space="preserve"> </w:t>
      </w:r>
      <w:r w:rsidRPr="001123B5">
        <w:rPr>
          <w:rFonts w:asciiTheme="minorHAnsi" w:hAnsiTheme="minorHAnsi"/>
        </w:rPr>
        <w:t xml:space="preserve">do Termo </w:t>
      </w:r>
      <w:r w:rsidR="000D22B7" w:rsidRPr="001123B5">
        <w:rPr>
          <w:rFonts w:asciiTheme="minorHAnsi" w:hAnsiTheme="minorHAnsi"/>
        </w:rPr>
        <w:t>de</w:t>
      </w:r>
      <w:r w:rsidR="00742449" w:rsidRPr="001123B5">
        <w:rPr>
          <w:rFonts w:asciiTheme="minorHAnsi" w:hAnsiTheme="minorHAnsi"/>
        </w:rPr>
        <w:t xml:space="preserve"> Autorização</w:t>
      </w:r>
      <w:r w:rsidRPr="001123B5">
        <w:rPr>
          <w:rFonts w:asciiTheme="minorHAnsi" w:hAnsiTheme="minorHAnsi"/>
        </w:rPr>
        <w:t xml:space="preserve">, </w:t>
      </w:r>
      <w:r w:rsidR="00225294" w:rsidRPr="001123B5">
        <w:rPr>
          <w:rFonts w:asciiTheme="minorHAnsi" w:hAnsiTheme="minorHAnsi"/>
        </w:rPr>
        <w:t>submetido o cronograma de implantação</w:t>
      </w:r>
      <w:r w:rsidR="001123B5" w:rsidRPr="001123B5">
        <w:rPr>
          <w:rFonts w:asciiTheme="minorHAnsi" w:hAnsiTheme="minorHAnsi"/>
        </w:rPr>
        <w:t xml:space="preserve"> à aprovação da Secretaria Municipal de Conservação e Serviços Públicos</w:t>
      </w:r>
      <w:r w:rsidR="001123B5">
        <w:rPr>
          <w:rFonts w:asciiTheme="minorHAnsi" w:hAnsiTheme="minorHAnsi"/>
        </w:rPr>
        <w:t xml:space="preserve"> de Fortaleza.</w:t>
      </w:r>
    </w:p>
    <w:p w:rsidR="00742449" w:rsidRPr="00AF4934" w:rsidRDefault="00742449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</w:rPr>
      </w:pPr>
      <w:r w:rsidRPr="00AF4934">
        <w:rPr>
          <w:rFonts w:asciiTheme="minorHAnsi" w:hAnsiTheme="minorHAnsi"/>
        </w:rPr>
        <w:t>4.1.2.2. No caso d</w:t>
      </w:r>
      <w:r w:rsidR="00312852">
        <w:rPr>
          <w:rFonts w:asciiTheme="minorHAnsi" w:hAnsiTheme="minorHAnsi"/>
        </w:rPr>
        <w:t>e a</w:t>
      </w:r>
      <w:r w:rsidRPr="00AF4934">
        <w:rPr>
          <w:rFonts w:asciiTheme="minorHAnsi" w:hAnsiTheme="minorHAnsi"/>
        </w:rPr>
        <w:t xml:space="preserve"> vencedora </w:t>
      </w:r>
      <w:r w:rsidR="006549A3">
        <w:rPr>
          <w:rFonts w:asciiTheme="minorHAnsi" w:hAnsiTheme="minorHAnsi"/>
        </w:rPr>
        <w:t xml:space="preserve">do </w:t>
      </w:r>
      <w:r w:rsidR="003F5B7D">
        <w:rPr>
          <w:rFonts w:asciiTheme="minorHAnsi" w:hAnsiTheme="minorHAnsi"/>
        </w:rPr>
        <w:t>C</w:t>
      </w:r>
      <w:r w:rsidR="006549A3">
        <w:rPr>
          <w:rFonts w:asciiTheme="minorHAnsi" w:hAnsiTheme="minorHAnsi"/>
        </w:rPr>
        <w:t xml:space="preserve">hamamento </w:t>
      </w:r>
      <w:r w:rsidR="003F5B7D">
        <w:rPr>
          <w:rFonts w:asciiTheme="minorHAnsi" w:hAnsiTheme="minorHAnsi"/>
        </w:rPr>
        <w:t>P</w:t>
      </w:r>
      <w:r w:rsidR="006549A3">
        <w:rPr>
          <w:rFonts w:asciiTheme="minorHAnsi" w:hAnsiTheme="minorHAnsi"/>
        </w:rPr>
        <w:t>úblico</w:t>
      </w:r>
      <w:r w:rsidRPr="00AF4934">
        <w:rPr>
          <w:rFonts w:asciiTheme="minorHAnsi" w:hAnsiTheme="minorHAnsi"/>
        </w:rPr>
        <w:t xml:space="preserve"> não iniciar a prestação</w:t>
      </w:r>
      <w:r w:rsidRPr="007E3E57">
        <w:rPr>
          <w:rFonts w:asciiTheme="minorHAnsi" w:hAnsiTheme="minorHAnsi"/>
        </w:rPr>
        <w:t xml:space="preserve"> do serviço no prazo</w:t>
      </w:r>
      <w:r w:rsidR="00742449">
        <w:rPr>
          <w:rFonts w:asciiTheme="minorHAnsi" w:hAnsiTheme="minorHAnsi"/>
        </w:rPr>
        <w:t xml:space="preserve"> </w:t>
      </w:r>
      <w:r w:rsidRPr="00AF4934">
        <w:rPr>
          <w:rFonts w:asciiTheme="minorHAnsi" w:hAnsiTheme="minorHAnsi"/>
        </w:rPr>
        <w:t xml:space="preserve">estabelecido ou incidir em alguma causa de inexecução parcial ou total do objeto do Edital, </w:t>
      </w:r>
      <w:r w:rsidR="009D283C">
        <w:rPr>
          <w:rFonts w:asciiTheme="minorHAnsi" w:hAnsiTheme="minorHAnsi"/>
        </w:rPr>
        <w:t xml:space="preserve">sem justificativa aceita pela Secretaria Municipal de Conservação e Serviços Públicos de Fortaleza, </w:t>
      </w:r>
      <w:r w:rsidRPr="00AF4934">
        <w:rPr>
          <w:rFonts w:asciiTheme="minorHAnsi" w:hAnsiTheme="minorHAnsi"/>
        </w:rPr>
        <w:t>será</w:t>
      </w:r>
      <w:r w:rsidR="00742449" w:rsidRPr="00AF4934">
        <w:rPr>
          <w:rFonts w:asciiTheme="minorHAnsi" w:hAnsiTheme="minorHAnsi"/>
        </w:rPr>
        <w:t xml:space="preserve"> </w:t>
      </w:r>
      <w:r w:rsidRPr="00AF4934">
        <w:rPr>
          <w:rFonts w:asciiTheme="minorHAnsi" w:hAnsiTheme="minorHAnsi"/>
        </w:rPr>
        <w:t xml:space="preserve">convocada a segunda classificada para prestar os serviços objeto do </w:t>
      </w:r>
      <w:r w:rsidRPr="00E42F3D">
        <w:rPr>
          <w:rFonts w:asciiTheme="minorHAnsi" w:hAnsiTheme="minorHAnsi"/>
        </w:rPr>
        <w:t xml:space="preserve">Edital de Chamamento </w:t>
      </w:r>
      <w:r w:rsidRPr="007A3D19">
        <w:rPr>
          <w:rFonts w:asciiTheme="minorHAnsi" w:hAnsiTheme="minorHAnsi"/>
          <w:highlight w:val="yellow"/>
        </w:rPr>
        <w:t>nº</w:t>
      </w:r>
      <w:r w:rsidR="00742449" w:rsidRPr="007A3D19">
        <w:rPr>
          <w:rFonts w:asciiTheme="minorHAnsi" w:hAnsiTheme="minorHAnsi"/>
          <w:highlight w:val="yellow"/>
        </w:rPr>
        <w:t xml:space="preserve"> </w:t>
      </w:r>
      <w:r w:rsidR="00D93B42" w:rsidRPr="007A3D19">
        <w:rPr>
          <w:rFonts w:asciiTheme="minorHAnsi" w:hAnsiTheme="minorHAnsi"/>
          <w:highlight w:val="yellow"/>
        </w:rPr>
        <w:t>XXX</w:t>
      </w:r>
      <w:r w:rsidRPr="007A3D19">
        <w:rPr>
          <w:rFonts w:asciiTheme="minorHAnsi" w:hAnsiTheme="minorHAnsi"/>
          <w:highlight w:val="yellow"/>
        </w:rPr>
        <w:t>/201</w:t>
      </w:r>
      <w:r w:rsidR="007A3D19" w:rsidRPr="007A3D19">
        <w:rPr>
          <w:rFonts w:asciiTheme="minorHAnsi" w:hAnsiTheme="minorHAnsi"/>
          <w:highlight w:val="yellow"/>
        </w:rPr>
        <w:t>6</w:t>
      </w:r>
      <w:r w:rsidRPr="007A3D19">
        <w:rPr>
          <w:rFonts w:asciiTheme="minorHAnsi" w:hAnsiTheme="minorHAnsi"/>
          <w:highlight w:val="yellow"/>
        </w:rPr>
        <w:t>.</w:t>
      </w:r>
    </w:p>
    <w:p w:rsidR="00465FD0" w:rsidRPr="00AF4934" w:rsidRDefault="00465FD0" w:rsidP="006C02B5">
      <w:pPr>
        <w:jc w:val="both"/>
        <w:rPr>
          <w:rFonts w:asciiTheme="minorHAnsi" w:hAnsiTheme="minorHAnsi"/>
        </w:rPr>
      </w:pPr>
    </w:p>
    <w:p w:rsidR="00742449" w:rsidRPr="00AF4934" w:rsidRDefault="00742449" w:rsidP="006C02B5">
      <w:pPr>
        <w:jc w:val="both"/>
        <w:rPr>
          <w:rFonts w:asciiTheme="minorHAnsi" w:hAnsiTheme="minorHAnsi"/>
        </w:rPr>
      </w:pPr>
    </w:p>
    <w:p w:rsidR="00FD7CB8" w:rsidRDefault="00FD7CB8" w:rsidP="006C02B5">
      <w:pPr>
        <w:jc w:val="both"/>
        <w:rPr>
          <w:rFonts w:asciiTheme="minorHAnsi" w:hAnsiTheme="minorHAnsi"/>
          <w:b/>
        </w:rPr>
      </w:pPr>
      <w:r w:rsidRPr="00F443AF">
        <w:rPr>
          <w:rFonts w:asciiTheme="minorHAnsi" w:hAnsiTheme="minorHAnsi"/>
          <w:b/>
        </w:rPr>
        <w:t>4.1.</w:t>
      </w:r>
      <w:r w:rsidR="009E524A">
        <w:rPr>
          <w:rFonts w:asciiTheme="minorHAnsi" w:hAnsiTheme="minorHAnsi"/>
          <w:b/>
        </w:rPr>
        <w:t>3</w:t>
      </w:r>
      <w:r w:rsidRPr="00F443AF">
        <w:rPr>
          <w:rFonts w:asciiTheme="minorHAnsi" w:hAnsiTheme="minorHAnsi"/>
          <w:b/>
        </w:rPr>
        <w:t xml:space="preserve">. </w:t>
      </w:r>
      <w:r>
        <w:rPr>
          <w:rFonts w:asciiTheme="minorHAnsi" w:hAnsiTheme="minorHAnsi"/>
          <w:b/>
        </w:rPr>
        <w:t>Definição da Área de Cobertura</w:t>
      </w:r>
    </w:p>
    <w:p w:rsidR="00FD7CB8" w:rsidRDefault="00FD7CB8" w:rsidP="006C02B5">
      <w:pPr>
        <w:jc w:val="both"/>
        <w:rPr>
          <w:rFonts w:asciiTheme="minorHAnsi" w:hAnsiTheme="minorHAnsi"/>
          <w:b/>
        </w:rPr>
      </w:pPr>
    </w:p>
    <w:p w:rsidR="00692CC0" w:rsidRDefault="00692CC0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4.1.</w:t>
      </w:r>
      <w:r w:rsidR="009E524A">
        <w:rPr>
          <w:rFonts w:asciiTheme="minorHAnsi" w:hAnsiTheme="minorHAnsi"/>
        </w:rPr>
        <w:t>3</w:t>
      </w:r>
      <w:r>
        <w:rPr>
          <w:rFonts w:asciiTheme="minorHAnsi" w:hAnsiTheme="minorHAnsi"/>
        </w:rPr>
        <w:t>.1. A definição da área de cobertura inicial do Sistema de Bicicletas Compartilhadas de Fortaleza</w:t>
      </w:r>
      <w:r w:rsidR="001123B5">
        <w:rPr>
          <w:rFonts w:asciiTheme="minorHAnsi" w:hAnsiTheme="minorHAnsi"/>
        </w:rPr>
        <w:t xml:space="preserve"> – Modelo Integração</w:t>
      </w:r>
      <w:r>
        <w:rPr>
          <w:rFonts w:asciiTheme="minorHAnsi" w:hAnsiTheme="minorHAnsi"/>
        </w:rPr>
        <w:t xml:space="preserve"> deverá seguir os seguintes critérios:</w:t>
      </w:r>
    </w:p>
    <w:p w:rsidR="00692CC0" w:rsidRDefault="00692CC0" w:rsidP="006C02B5">
      <w:pPr>
        <w:jc w:val="both"/>
        <w:rPr>
          <w:rFonts w:asciiTheme="minorHAnsi" w:hAnsiTheme="minorHAnsi"/>
        </w:rPr>
      </w:pPr>
    </w:p>
    <w:p w:rsidR="00692CC0" w:rsidRPr="007A3D19" w:rsidRDefault="00692CC0" w:rsidP="006C02B5">
      <w:pPr>
        <w:jc w:val="both"/>
        <w:rPr>
          <w:rFonts w:asciiTheme="minorHAnsi" w:hAnsiTheme="minorHAnsi"/>
          <w:color w:val="00B050"/>
        </w:rPr>
      </w:pPr>
      <w:r>
        <w:rPr>
          <w:rFonts w:asciiTheme="minorHAnsi" w:hAnsiTheme="minorHAnsi"/>
        </w:rPr>
        <w:t xml:space="preserve">a) </w:t>
      </w:r>
      <w:r w:rsidR="002257AA">
        <w:rPr>
          <w:rFonts w:asciiTheme="minorHAnsi" w:hAnsiTheme="minorHAnsi"/>
        </w:rPr>
        <w:t xml:space="preserve">Preferencialmente em áreas de </w:t>
      </w:r>
      <w:r w:rsidR="007A3D19" w:rsidRPr="001123B5">
        <w:rPr>
          <w:rFonts w:asciiTheme="minorHAnsi" w:hAnsiTheme="minorHAnsi"/>
        </w:rPr>
        <w:t>terminais de integração de transporte público</w:t>
      </w:r>
      <w:r w:rsidR="008925C5" w:rsidRPr="001123B5">
        <w:rPr>
          <w:rFonts w:asciiTheme="minorHAnsi" w:hAnsiTheme="minorHAnsi"/>
        </w:rPr>
        <w:t>.</w:t>
      </w:r>
    </w:p>
    <w:p w:rsidR="00692CC0" w:rsidRPr="00AF4934" w:rsidRDefault="00692CC0" w:rsidP="006C02B5">
      <w:pPr>
        <w:jc w:val="both"/>
        <w:outlineLvl w:val="0"/>
        <w:rPr>
          <w:rFonts w:asciiTheme="minorHAnsi" w:hAnsiTheme="minorHAnsi"/>
          <w:bCs/>
        </w:rPr>
      </w:pPr>
    </w:p>
    <w:p w:rsidR="00692CC0" w:rsidRPr="00AF4934" w:rsidRDefault="001123B5" w:rsidP="006C02B5">
      <w:pPr>
        <w:jc w:val="both"/>
        <w:outlineLvl w:val="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b</w:t>
      </w:r>
      <w:r w:rsidR="00692CC0" w:rsidRPr="00AF4934">
        <w:rPr>
          <w:rFonts w:asciiTheme="minorHAnsi" w:hAnsiTheme="minorHAnsi"/>
          <w:bCs/>
        </w:rPr>
        <w:t xml:space="preserve">) </w:t>
      </w:r>
      <w:r>
        <w:rPr>
          <w:rFonts w:asciiTheme="minorHAnsi" w:hAnsiTheme="minorHAnsi"/>
          <w:bCs/>
        </w:rPr>
        <w:t>A partir da primeira expansão, considerar áreas que potencializem a integração com o sistema de transporte público.</w:t>
      </w:r>
    </w:p>
    <w:p w:rsidR="00FD7CB8" w:rsidRDefault="00FD7CB8" w:rsidP="006C02B5">
      <w:pPr>
        <w:jc w:val="both"/>
        <w:rPr>
          <w:rFonts w:asciiTheme="minorHAnsi" w:hAnsiTheme="minorHAnsi"/>
          <w:b/>
        </w:rPr>
      </w:pPr>
    </w:p>
    <w:p w:rsidR="008F01E8" w:rsidRPr="00F443AF" w:rsidRDefault="008F01E8" w:rsidP="006C02B5">
      <w:pPr>
        <w:jc w:val="both"/>
        <w:rPr>
          <w:rFonts w:asciiTheme="minorHAnsi" w:hAnsiTheme="minorHAnsi"/>
          <w:b/>
        </w:rPr>
      </w:pPr>
      <w:r w:rsidRPr="00F443AF">
        <w:rPr>
          <w:rFonts w:asciiTheme="minorHAnsi" w:hAnsiTheme="minorHAnsi"/>
          <w:b/>
        </w:rPr>
        <w:t>4.1.</w:t>
      </w:r>
      <w:r w:rsidR="009E524A">
        <w:rPr>
          <w:rFonts w:asciiTheme="minorHAnsi" w:hAnsiTheme="minorHAnsi"/>
          <w:b/>
        </w:rPr>
        <w:t>4</w:t>
      </w:r>
      <w:r w:rsidRPr="00F443AF">
        <w:rPr>
          <w:rFonts w:asciiTheme="minorHAnsi" w:hAnsiTheme="minorHAnsi"/>
          <w:b/>
        </w:rPr>
        <w:t>. Localização das Estações de Compartilhamento</w:t>
      </w:r>
    </w:p>
    <w:p w:rsidR="00F443AF" w:rsidRPr="007E3E57" w:rsidRDefault="00F443AF" w:rsidP="006C02B5">
      <w:pPr>
        <w:jc w:val="both"/>
        <w:rPr>
          <w:rFonts w:asciiTheme="minorHAnsi" w:hAnsiTheme="minorHAnsi"/>
        </w:rPr>
      </w:pPr>
    </w:p>
    <w:p w:rsidR="005B4A3E" w:rsidRPr="00AF4934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4.1.</w:t>
      </w:r>
      <w:r w:rsidR="009E524A">
        <w:rPr>
          <w:rFonts w:asciiTheme="minorHAnsi" w:hAnsiTheme="minorHAnsi"/>
        </w:rPr>
        <w:t>4</w:t>
      </w:r>
      <w:r w:rsidRPr="007E3E57">
        <w:rPr>
          <w:rFonts w:asciiTheme="minorHAnsi" w:hAnsiTheme="minorHAnsi"/>
        </w:rPr>
        <w:t xml:space="preserve">.1. </w:t>
      </w:r>
      <w:r w:rsidR="009B6047">
        <w:rPr>
          <w:rFonts w:asciiTheme="minorHAnsi" w:hAnsiTheme="minorHAnsi"/>
        </w:rPr>
        <w:t>Adicionalmente, a</w:t>
      </w:r>
      <w:r w:rsidRPr="007E3E57">
        <w:rPr>
          <w:rFonts w:asciiTheme="minorHAnsi" w:hAnsiTheme="minorHAnsi"/>
        </w:rPr>
        <w:t xml:space="preserve">s </w:t>
      </w:r>
      <w:r w:rsidR="005B4A3E">
        <w:rPr>
          <w:rFonts w:asciiTheme="minorHAnsi" w:hAnsiTheme="minorHAnsi"/>
        </w:rPr>
        <w:t>e</w:t>
      </w:r>
      <w:r w:rsidRPr="007E3E57">
        <w:rPr>
          <w:rFonts w:asciiTheme="minorHAnsi" w:hAnsiTheme="minorHAnsi"/>
        </w:rPr>
        <w:t>stações d</w:t>
      </w:r>
      <w:r w:rsidR="005B4A3E">
        <w:rPr>
          <w:rFonts w:asciiTheme="minorHAnsi" w:hAnsiTheme="minorHAnsi"/>
        </w:rPr>
        <w:t>o Sistema de</w:t>
      </w:r>
      <w:r w:rsidRPr="007E3E57">
        <w:rPr>
          <w:rFonts w:asciiTheme="minorHAnsi" w:hAnsiTheme="minorHAnsi"/>
        </w:rPr>
        <w:t xml:space="preserve"> </w:t>
      </w:r>
      <w:r w:rsidR="005B4A3E">
        <w:rPr>
          <w:rFonts w:asciiTheme="minorHAnsi" w:hAnsiTheme="minorHAnsi"/>
        </w:rPr>
        <w:t>B</w:t>
      </w:r>
      <w:r w:rsidRPr="007E3E57">
        <w:rPr>
          <w:rFonts w:asciiTheme="minorHAnsi" w:hAnsiTheme="minorHAnsi"/>
        </w:rPr>
        <w:t xml:space="preserve">icicletas </w:t>
      </w:r>
      <w:r w:rsidR="005B4A3E">
        <w:rPr>
          <w:rFonts w:asciiTheme="minorHAnsi" w:hAnsiTheme="minorHAnsi"/>
        </w:rPr>
        <w:t xml:space="preserve">Públicas </w:t>
      </w:r>
      <w:r w:rsidRPr="007E3E57">
        <w:rPr>
          <w:rFonts w:asciiTheme="minorHAnsi" w:hAnsiTheme="minorHAnsi"/>
        </w:rPr>
        <w:t>Compartilhadas</w:t>
      </w:r>
      <w:r w:rsidR="007A3D19">
        <w:rPr>
          <w:rFonts w:asciiTheme="minorHAnsi" w:hAnsiTheme="minorHAnsi"/>
        </w:rPr>
        <w:t xml:space="preserve"> – Modelo Integração</w:t>
      </w:r>
      <w:r w:rsidRPr="007E3E57">
        <w:rPr>
          <w:rFonts w:asciiTheme="minorHAnsi" w:hAnsiTheme="minorHAnsi"/>
        </w:rPr>
        <w:t xml:space="preserve"> </w:t>
      </w:r>
      <w:proofErr w:type="gramStart"/>
      <w:r w:rsidRPr="007E3E57">
        <w:rPr>
          <w:rFonts w:asciiTheme="minorHAnsi" w:hAnsiTheme="minorHAnsi"/>
        </w:rPr>
        <w:t>deverão ser</w:t>
      </w:r>
      <w:proofErr w:type="gramEnd"/>
      <w:r w:rsidRPr="007E3E57">
        <w:rPr>
          <w:rFonts w:asciiTheme="minorHAnsi" w:hAnsiTheme="minorHAnsi"/>
        </w:rPr>
        <w:t xml:space="preserve"> implantadas em conformidade</w:t>
      </w:r>
      <w:r w:rsidR="00F443AF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 xml:space="preserve">com </w:t>
      </w:r>
      <w:r w:rsidR="005B4A3E" w:rsidRPr="00AF4934">
        <w:rPr>
          <w:rFonts w:asciiTheme="minorHAnsi" w:hAnsiTheme="minorHAnsi"/>
        </w:rPr>
        <w:t>os</w:t>
      </w:r>
      <w:r w:rsidR="00F7571B">
        <w:rPr>
          <w:rFonts w:asciiTheme="minorHAnsi" w:hAnsiTheme="minorHAnsi"/>
        </w:rPr>
        <w:t xml:space="preserve"> seguintes</w:t>
      </w:r>
      <w:r w:rsidR="005B4A3E" w:rsidRPr="00AF4934">
        <w:rPr>
          <w:rFonts w:asciiTheme="minorHAnsi" w:hAnsiTheme="minorHAnsi"/>
        </w:rPr>
        <w:t xml:space="preserve"> critérios estabelecidos</w:t>
      </w:r>
      <w:r w:rsidR="00F7571B">
        <w:rPr>
          <w:rFonts w:asciiTheme="minorHAnsi" w:hAnsiTheme="minorHAnsi"/>
        </w:rPr>
        <w:t>:</w:t>
      </w:r>
    </w:p>
    <w:p w:rsidR="001A7873" w:rsidRPr="00AF4934" w:rsidRDefault="001A7873" w:rsidP="006C02B5">
      <w:pPr>
        <w:jc w:val="both"/>
        <w:rPr>
          <w:rFonts w:asciiTheme="minorHAnsi" w:hAnsiTheme="minorHAnsi"/>
        </w:rPr>
      </w:pPr>
    </w:p>
    <w:p w:rsidR="001A7873" w:rsidRPr="00AF4934" w:rsidRDefault="001123B5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</w:t>
      </w:r>
      <w:r w:rsidR="001A7873" w:rsidRPr="00AF4934">
        <w:rPr>
          <w:rFonts w:asciiTheme="minorHAnsi" w:hAnsiTheme="minorHAnsi"/>
        </w:rPr>
        <w:t xml:space="preserve">) localizadas, sempre que possível, ao longo de infraestruturas </w:t>
      </w:r>
      <w:proofErr w:type="spellStart"/>
      <w:r w:rsidR="001A7873" w:rsidRPr="00AF4934">
        <w:rPr>
          <w:rFonts w:asciiTheme="minorHAnsi" w:hAnsiTheme="minorHAnsi"/>
        </w:rPr>
        <w:t>cicloviárias</w:t>
      </w:r>
      <w:proofErr w:type="spellEnd"/>
      <w:r w:rsidR="001A7873" w:rsidRPr="00AF4934">
        <w:rPr>
          <w:rFonts w:asciiTheme="minorHAnsi" w:hAnsiTheme="minorHAnsi"/>
        </w:rPr>
        <w:t xml:space="preserve"> (ciclovias, </w:t>
      </w:r>
      <w:proofErr w:type="spellStart"/>
      <w:r w:rsidR="001A7873" w:rsidRPr="00AF4934">
        <w:rPr>
          <w:rFonts w:asciiTheme="minorHAnsi" w:hAnsiTheme="minorHAnsi"/>
        </w:rPr>
        <w:t>ciclofaixas</w:t>
      </w:r>
      <w:proofErr w:type="spellEnd"/>
      <w:r w:rsidR="001A7873" w:rsidRPr="00AF4934">
        <w:rPr>
          <w:rFonts w:asciiTheme="minorHAnsi" w:hAnsiTheme="minorHAnsi"/>
        </w:rPr>
        <w:t xml:space="preserve"> ou </w:t>
      </w:r>
      <w:proofErr w:type="spellStart"/>
      <w:r w:rsidR="001A7873" w:rsidRPr="00AF4934">
        <w:rPr>
          <w:rFonts w:asciiTheme="minorHAnsi" w:hAnsiTheme="minorHAnsi"/>
        </w:rPr>
        <w:t>ciclorrotas</w:t>
      </w:r>
      <w:proofErr w:type="spellEnd"/>
      <w:r w:rsidR="001A7873" w:rsidRPr="00AF4934">
        <w:rPr>
          <w:rFonts w:asciiTheme="minorHAnsi" w:hAnsiTheme="minorHAnsi"/>
        </w:rPr>
        <w:t>) e adjacentes a paradas</w:t>
      </w:r>
      <w:r w:rsidR="002130FA" w:rsidRPr="00AF4934">
        <w:rPr>
          <w:rFonts w:asciiTheme="minorHAnsi" w:hAnsiTheme="minorHAnsi"/>
        </w:rPr>
        <w:t>, terminais</w:t>
      </w:r>
      <w:r w:rsidR="001A7873" w:rsidRPr="00AF4934">
        <w:rPr>
          <w:rFonts w:asciiTheme="minorHAnsi" w:hAnsiTheme="minorHAnsi"/>
        </w:rPr>
        <w:t xml:space="preserve"> e estações de transporte público</w:t>
      </w:r>
      <w:r w:rsidR="00312852">
        <w:rPr>
          <w:rFonts w:asciiTheme="minorHAnsi" w:hAnsiTheme="minorHAnsi"/>
        </w:rPr>
        <w:t>;</w:t>
      </w:r>
    </w:p>
    <w:p w:rsidR="001A7873" w:rsidRPr="00AF4934" w:rsidRDefault="001A7873" w:rsidP="006C02B5">
      <w:pPr>
        <w:jc w:val="both"/>
        <w:rPr>
          <w:rFonts w:asciiTheme="minorHAnsi" w:hAnsiTheme="minorHAnsi"/>
        </w:rPr>
      </w:pPr>
    </w:p>
    <w:p w:rsidR="001A7873" w:rsidRPr="00AF4934" w:rsidRDefault="001123B5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</w:t>
      </w:r>
      <w:r w:rsidR="001A7873" w:rsidRPr="00AF4934">
        <w:rPr>
          <w:rFonts w:asciiTheme="minorHAnsi" w:hAnsiTheme="minorHAnsi"/>
        </w:rPr>
        <w:t>) preferência a locais acessíveis a pessoas vin</w:t>
      </w:r>
      <w:r w:rsidR="00D93B42">
        <w:rPr>
          <w:rFonts w:asciiTheme="minorHAnsi" w:hAnsiTheme="minorHAnsi"/>
        </w:rPr>
        <w:t>das</w:t>
      </w:r>
      <w:r w:rsidR="001A7873" w:rsidRPr="00AF4934">
        <w:rPr>
          <w:rFonts w:asciiTheme="minorHAnsi" w:hAnsiTheme="minorHAnsi"/>
        </w:rPr>
        <w:t xml:space="preserve"> de várias direções, como esquinas e praças</w:t>
      </w:r>
      <w:r w:rsidR="00312852">
        <w:rPr>
          <w:rFonts w:asciiTheme="minorHAnsi" w:hAnsiTheme="minorHAnsi"/>
        </w:rPr>
        <w:t>;</w:t>
      </w:r>
    </w:p>
    <w:p w:rsidR="001A7873" w:rsidRPr="00AF4934" w:rsidRDefault="001A7873" w:rsidP="006C02B5">
      <w:pPr>
        <w:jc w:val="both"/>
        <w:rPr>
          <w:rFonts w:asciiTheme="minorHAnsi" w:hAnsiTheme="minorHAnsi"/>
        </w:rPr>
      </w:pPr>
    </w:p>
    <w:p w:rsidR="001A7873" w:rsidRPr="001123B5" w:rsidRDefault="001123B5" w:rsidP="006C02B5">
      <w:pPr>
        <w:jc w:val="both"/>
        <w:rPr>
          <w:rFonts w:asciiTheme="minorHAnsi" w:hAnsiTheme="minorHAnsi"/>
        </w:rPr>
      </w:pPr>
      <w:r w:rsidRPr="001123B5">
        <w:rPr>
          <w:rFonts w:asciiTheme="minorHAnsi" w:hAnsiTheme="minorHAnsi"/>
        </w:rPr>
        <w:t>c</w:t>
      </w:r>
      <w:r w:rsidR="001A7873" w:rsidRPr="001123B5">
        <w:rPr>
          <w:rFonts w:asciiTheme="minorHAnsi" w:hAnsiTheme="minorHAnsi"/>
        </w:rPr>
        <w:t xml:space="preserve">) </w:t>
      </w:r>
      <w:r w:rsidR="00BB3153" w:rsidRPr="001123B5">
        <w:rPr>
          <w:rFonts w:asciiTheme="minorHAnsi" w:hAnsiTheme="minorHAnsi"/>
        </w:rPr>
        <w:t>preferência a locais com grande fluxo de pessoas, como praças, universidades, orla marítima, centros comerciais</w:t>
      </w:r>
      <w:r w:rsidR="007A3D19" w:rsidRPr="001123B5">
        <w:rPr>
          <w:rFonts w:asciiTheme="minorHAnsi" w:hAnsiTheme="minorHAnsi"/>
        </w:rPr>
        <w:t>,</w:t>
      </w:r>
      <w:r w:rsidR="00BB3153" w:rsidRPr="001123B5">
        <w:rPr>
          <w:rFonts w:asciiTheme="minorHAnsi" w:hAnsiTheme="minorHAnsi"/>
        </w:rPr>
        <w:t xml:space="preserve"> vias movimentadas</w:t>
      </w:r>
      <w:r w:rsidR="007A3D19" w:rsidRPr="001123B5">
        <w:rPr>
          <w:rFonts w:asciiTheme="minorHAnsi" w:hAnsiTheme="minorHAnsi"/>
        </w:rPr>
        <w:t xml:space="preserve"> e, nesse modelo em especial, em terminais de transporte público.</w:t>
      </w:r>
    </w:p>
    <w:p w:rsidR="001A7873" w:rsidRDefault="001A7873" w:rsidP="006C02B5">
      <w:pPr>
        <w:jc w:val="both"/>
        <w:rPr>
          <w:rFonts w:asciiTheme="minorHAnsi" w:hAnsiTheme="minorHAnsi"/>
        </w:rPr>
      </w:pPr>
    </w:p>
    <w:p w:rsidR="00BB3153" w:rsidRDefault="00BB3153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4.1.</w:t>
      </w:r>
      <w:r w:rsidR="009E524A">
        <w:rPr>
          <w:rFonts w:asciiTheme="minorHAnsi" w:hAnsiTheme="minorHAnsi"/>
        </w:rPr>
        <w:t>4</w:t>
      </w:r>
      <w:r w:rsidRPr="007E3E57">
        <w:rPr>
          <w:rFonts w:asciiTheme="minorHAnsi" w:hAnsiTheme="minorHAnsi"/>
        </w:rPr>
        <w:t>.</w:t>
      </w:r>
      <w:r w:rsidR="007C49BE">
        <w:rPr>
          <w:rFonts w:asciiTheme="minorHAnsi" w:hAnsiTheme="minorHAnsi"/>
        </w:rPr>
        <w:t>2</w:t>
      </w:r>
      <w:r w:rsidRPr="007E3E57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 xml:space="preserve">A localização das </w:t>
      </w:r>
      <w:r w:rsidRPr="00D9218B">
        <w:rPr>
          <w:rFonts w:asciiTheme="minorHAnsi" w:hAnsiTheme="minorHAnsi"/>
        </w:rPr>
        <w:t>estações será orientada</w:t>
      </w:r>
      <w:r w:rsidR="005A57D2">
        <w:rPr>
          <w:rFonts w:asciiTheme="minorHAnsi" w:hAnsiTheme="minorHAnsi"/>
        </w:rPr>
        <w:t xml:space="preserve"> preferencialmente</w:t>
      </w:r>
      <w:r w:rsidRPr="00D9218B">
        <w:rPr>
          <w:rFonts w:asciiTheme="minorHAnsi" w:hAnsiTheme="minorHAnsi"/>
        </w:rPr>
        <w:t xml:space="preserve"> pelo Estudo de Planejamento realizado pela Secretaria </w:t>
      </w:r>
      <w:r w:rsidR="009B6047">
        <w:rPr>
          <w:rFonts w:asciiTheme="minorHAnsi" w:hAnsiTheme="minorHAnsi"/>
        </w:rPr>
        <w:t xml:space="preserve">Municipal </w:t>
      </w:r>
      <w:r w:rsidRPr="00D9218B">
        <w:rPr>
          <w:rFonts w:asciiTheme="minorHAnsi" w:hAnsiTheme="minorHAnsi"/>
        </w:rPr>
        <w:t>de Conservação e Serviços Públicos</w:t>
      </w:r>
      <w:r w:rsidR="009B6047">
        <w:rPr>
          <w:rFonts w:asciiTheme="minorHAnsi" w:hAnsiTheme="minorHAnsi"/>
        </w:rPr>
        <w:t xml:space="preserve"> de Fortaleza</w:t>
      </w:r>
      <w:r w:rsidR="00D93B42">
        <w:rPr>
          <w:rFonts w:asciiTheme="minorHAnsi" w:hAnsiTheme="minorHAnsi"/>
        </w:rPr>
        <w:t>,</w:t>
      </w:r>
      <w:r w:rsidR="00CB6853">
        <w:rPr>
          <w:rFonts w:asciiTheme="minorHAnsi" w:hAnsiTheme="minorHAnsi"/>
        </w:rPr>
        <w:t xml:space="preserve"> que, segun</w:t>
      </w:r>
      <w:r w:rsidRPr="00D9218B">
        <w:rPr>
          <w:rFonts w:asciiTheme="minorHAnsi" w:hAnsiTheme="minorHAnsi"/>
        </w:rPr>
        <w:t xml:space="preserve">do os critérios estipulados nos itens acima, </w:t>
      </w:r>
      <w:r w:rsidR="009B6047">
        <w:rPr>
          <w:rFonts w:asciiTheme="minorHAnsi" w:hAnsiTheme="minorHAnsi"/>
        </w:rPr>
        <w:t xml:space="preserve">e sem prejuízo de novas áreas e pontos a serem sugeridos </w:t>
      </w:r>
      <w:r w:rsidR="005A57D2">
        <w:rPr>
          <w:rFonts w:asciiTheme="minorHAnsi" w:hAnsiTheme="minorHAnsi"/>
        </w:rPr>
        <w:t xml:space="preserve">pela vencedora do </w:t>
      </w:r>
      <w:r w:rsidR="003F5B7D">
        <w:rPr>
          <w:rFonts w:asciiTheme="minorHAnsi" w:hAnsiTheme="minorHAnsi"/>
        </w:rPr>
        <w:t>C</w:t>
      </w:r>
      <w:r w:rsidR="005A57D2">
        <w:rPr>
          <w:rFonts w:asciiTheme="minorHAnsi" w:hAnsiTheme="minorHAnsi"/>
        </w:rPr>
        <w:t xml:space="preserve">hamamento </w:t>
      </w:r>
      <w:r w:rsidR="003F5B7D">
        <w:rPr>
          <w:rFonts w:asciiTheme="minorHAnsi" w:hAnsiTheme="minorHAnsi"/>
        </w:rPr>
        <w:t>P</w:t>
      </w:r>
      <w:r w:rsidR="005A57D2">
        <w:rPr>
          <w:rFonts w:asciiTheme="minorHAnsi" w:hAnsiTheme="minorHAnsi"/>
        </w:rPr>
        <w:t xml:space="preserve">úblico, </w:t>
      </w:r>
      <w:r w:rsidR="00CB6853">
        <w:rPr>
          <w:rFonts w:asciiTheme="minorHAnsi" w:hAnsiTheme="minorHAnsi"/>
        </w:rPr>
        <w:t>dimensionou</w:t>
      </w:r>
      <w:r w:rsidR="009B6047">
        <w:rPr>
          <w:rFonts w:asciiTheme="minorHAnsi" w:hAnsiTheme="minorHAnsi"/>
        </w:rPr>
        <w:t xml:space="preserve"> </w:t>
      </w:r>
      <w:proofErr w:type="gramStart"/>
      <w:r w:rsidR="008925C5" w:rsidRPr="001123B5">
        <w:rPr>
          <w:rFonts w:asciiTheme="minorHAnsi" w:hAnsiTheme="minorHAnsi"/>
        </w:rPr>
        <w:t>9</w:t>
      </w:r>
      <w:proofErr w:type="gramEnd"/>
      <w:r w:rsidR="008925C5" w:rsidRPr="001123B5">
        <w:rPr>
          <w:rFonts w:asciiTheme="minorHAnsi" w:hAnsiTheme="minorHAnsi"/>
        </w:rPr>
        <w:t xml:space="preserve"> (nove)</w:t>
      </w:r>
      <w:r w:rsidR="009B6047" w:rsidRPr="001123B5">
        <w:rPr>
          <w:rFonts w:asciiTheme="minorHAnsi" w:hAnsiTheme="minorHAnsi"/>
        </w:rPr>
        <w:t xml:space="preserve"> alternativas de</w:t>
      </w:r>
      <w:r w:rsidR="007C49BE" w:rsidRPr="001123B5">
        <w:rPr>
          <w:rFonts w:asciiTheme="minorHAnsi" w:hAnsiTheme="minorHAnsi"/>
        </w:rPr>
        <w:t xml:space="preserve"> pontos a receberem estações</w:t>
      </w:r>
      <w:r w:rsidRPr="001123B5">
        <w:rPr>
          <w:rFonts w:asciiTheme="minorHAnsi" w:hAnsiTheme="minorHAnsi"/>
        </w:rPr>
        <w:t>:</w:t>
      </w:r>
    </w:p>
    <w:p w:rsidR="00BB3153" w:rsidRDefault="00BB3153" w:rsidP="001A7873">
      <w:pPr>
        <w:jc w:val="both"/>
        <w:rPr>
          <w:rFonts w:asciiTheme="minorHAnsi" w:hAnsiTheme="min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5386"/>
        <w:gridCol w:w="1276"/>
        <w:gridCol w:w="1158"/>
      </w:tblGrid>
      <w:tr w:rsidR="00FD597A" w:rsidTr="00FD597A">
        <w:tc>
          <w:tcPr>
            <w:tcW w:w="1101" w:type="dxa"/>
            <w:shd w:val="clear" w:color="auto" w:fill="BFBFBF" w:themeFill="background1" w:themeFillShade="BF"/>
            <w:vAlign w:val="center"/>
          </w:tcPr>
          <w:p w:rsidR="00F81036" w:rsidRPr="00F81036" w:rsidRDefault="00F81036" w:rsidP="00FD597A">
            <w:pPr>
              <w:jc w:val="center"/>
              <w:rPr>
                <w:rFonts w:asciiTheme="minorHAnsi" w:hAnsiTheme="minorHAnsi"/>
                <w:b/>
              </w:rPr>
            </w:pPr>
            <w:r w:rsidRPr="00F81036">
              <w:rPr>
                <w:rFonts w:asciiTheme="minorHAnsi" w:hAnsiTheme="minorHAnsi"/>
                <w:b/>
              </w:rPr>
              <w:t>Nº Estação</w:t>
            </w:r>
          </w:p>
        </w:tc>
        <w:tc>
          <w:tcPr>
            <w:tcW w:w="5386" w:type="dxa"/>
            <w:shd w:val="clear" w:color="auto" w:fill="BFBFBF" w:themeFill="background1" w:themeFillShade="BF"/>
            <w:vAlign w:val="center"/>
          </w:tcPr>
          <w:p w:rsidR="00F81036" w:rsidRPr="00F81036" w:rsidRDefault="00F81036" w:rsidP="00FD597A">
            <w:pPr>
              <w:jc w:val="center"/>
              <w:rPr>
                <w:rFonts w:asciiTheme="minorHAnsi" w:hAnsiTheme="minorHAnsi"/>
                <w:b/>
              </w:rPr>
            </w:pPr>
            <w:r w:rsidRPr="00F81036">
              <w:rPr>
                <w:rFonts w:asciiTheme="minorHAnsi" w:hAnsiTheme="minorHAnsi"/>
                <w:b/>
              </w:rPr>
              <w:t>Nome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F81036" w:rsidRPr="00F81036" w:rsidRDefault="00F81036" w:rsidP="00FD597A">
            <w:pPr>
              <w:jc w:val="center"/>
              <w:rPr>
                <w:rFonts w:asciiTheme="minorHAnsi" w:hAnsiTheme="minorHAnsi"/>
                <w:b/>
              </w:rPr>
            </w:pPr>
            <w:r w:rsidRPr="00F81036">
              <w:rPr>
                <w:rFonts w:asciiTheme="minorHAnsi" w:hAnsiTheme="minorHAnsi"/>
                <w:b/>
              </w:rPr>
              <w:t>Nº Bicicletas</w:t>
            </w:r>
          </w:p>
        </w:tc>
        <w:tc>
          <w:tcPr>
            <w:tcW w:w="1158" w:type="dxa"/>
            <w:shd w:val="clear" w:color="auto" w:fill="BFBFBF" w:themeFill="background1" w:themeFillShade="BF"/>
            <w:vAlign w:val="center"/>
          </w:tcPr>
          <w:p w:rsidR="00F81036" w:rsidRPr="00F81036" w:rsidRDefault="00F81036" w:rsidP="00FD597A">
            <w:pPr>
              <w:jc w:val="center"/>
              <w:rPr>
                <w:rFonts w:asciiTheme="minorHAnsi" w:hAnsiTheme="minorHAnsi"/>
                <w:b/>
              </w:rPr>
            </w:pPr>
            <w:r w:rsidRPr="00F81036">
              <w:rPr>
                <w:rFonts w:asciiTheme="minorHAnsi" w:hAnsiTheme="minorHAnsi"/>
                <w:b/>
              </w:rPr>
              <w:t>Nº Vagas Total</w:t>
            </w:r>
          </w:p>
        </w:tc>
      </w:tr>
      <w:tr w:rsidR="00FD597A" w:rsidTr="00FD597A">
        <w:tc>
          <w:tcPr>
            <w:tcW w:w="1101" w:type="dxa"/>
            <w:vAlign w:val="center"/>
          </w:tcPr>
          <w:p w:rsidR="00F81036" w:rsidRDefault="00F81036" w:rsidP="00FD597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01</w:t>
            </w:r>
          </w:p>
        </w:tc>
        <w:tc>
          <w:tcPr>
            <w:tcW w:w="5386" w:type="dxa"/>
            <w:vAlign w:val="center"/>
          </w:tcPr>
          <w:p w:rsidR="00F81036" w:rsidRDefault="008925C5" w:rsidP="00FD597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Terminal do </w:t>
            </w:r>
            <w:proofErr w:type="spellStart"/>
            <w:r>
              <w:rPr>
                <w:rFonts w:asciiTheme="minorHAnsi" w:hAnsiTheme="minorHAnsi"/>
              </w:rPr>
              <w:t>Papicu</w:t>
            </w:r>
            <w:proofErr w:type="spellEnd"/>
          </w:p>
        </w:tc>
        <w:tc>
          <w:tcPr>
            <w:tcW w:w="1276" w:type="dxa"/>
            <w:vAlign w:val="center"/>
          </w:tcPr>
          <w:p w:rsidR="00F81036" w:rsidRDefault="00F81036" w:rsidP="00FD597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158" w:type="dxa"/>
            <w:vAlign w:val="center"/>
          </w:tcPr>
          <w:p w:rsidR="00F81036" w:rsidRDefault="00F81036" w:rsidP="00FD597A">
            <w:pPr>
              <w:jc w:val="center"/>
              <w:rPr>
                <w:rFonts w:asciiTheme="minorHAnsi" w:hAnsiTheme="minorHAnsi"/>
              </w:rPr>
            </w:pPr>
          </w:p>
        </w:tc>
      </w:tr>
      <w:tr w:rsidR="001D2DD6" w:rsidTr="00FD597A">
        <w:tc>
          <w:tcPr>
            <w:tcW w:w="1101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02</w:t>
            </w:r>
          </w:p>
        </w:tc>
        <w:tc>
          <w:tcPr>
            <w:tcW w:w="5386" w:type="dxa"/>
            <w:vAlign w:val="center"/>
          </w:tcPr>
          <w:p w:rsidR="001D2DD6" w:rsidRDefault="008925C5" w:rsidP="00AB3BC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Terminal da </w:t>
            </w:r>
            <w:proofErr w:type="spellStart"/>
            <w:r>
              <w:rPr>
                <w:rFonts w:asciiTheme="minorHAnsi" w:hAnsiTheme="minorHAnsi"/>
              </w:rPr>
              <w:t>Parangaba</w:t>
            </w:r>
            <w:proofErr w:type="spellEnd"/>
          </w:p>
        </w:tc>
        <w:tc>
          <w:tcPr>
            <w:tcW w:w="1276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158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</w:p>
        </w:tc>
      </w:tr>
      <w:tr w:rsidR="001D2DD6" w:rsidTr="00FD597A">
        <w:tc>
          <w:tcPr>
            <w:tcW w:w="1101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03</w:t>
            </w:r>
          </w:p>
        </w:tc>
        <w:tc>
          <w:tcPr>
            <w:tcW w:w="5386" w:type="dxa"/>
            <w:vAlign w:val="center"/>
          </w:tcPr>
          <w:p w:rsidR="001D2DD6" w:rsidRDefault="008925C5" w:rsidP="00AB3BC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Terminal de </w:t>
            </w:r>
            <w:proofErr w:type="spellStart"/>
            <w:r>
              <w:rPr>
                <w:rFonts w:asciiTheme="minorHAnsi" w:hAnsiTheme="minorHAnsi"/>
              </w:rPr>
              <w:t>Messejana</w:t>
            </w:r>
            <w:proofErr w:type="spellEnd"/>
          </w:p>
        </w:tc>
        <w:tc>
          <w:tcPr>
            <w:tcW w:w="1276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158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</w:p>
        </w:tc>
      </w:tr>
      <w:tr w:rsidR="001D2DD6" w:rsidTr="00FD597A">
        <w:tc>
          <w:tcPr>
            <w:tcW w:w="1101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04</w:t>
            </w:r>
          </w:p>
        </w:tc>
        <w:tc>
          <w:tcPr>
            <w:tcW w:w="5386" w:type="dxa"/>
            <w:vAlign w:val="center"/>
          </w:tcPr>
          <w:p w:rsidR="001D2DD6" w:rsidRDefault="008925C5" w:rsidP="00AB3BC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Terminal Antônio Bezerra</w:t>
            </w:r>
          </w:p>
        </w:tc>
        <w:tc>
          <w:tcPr>
            <w:tcW w:w="1276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158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</w:p>
        </w:tc>
      </w:tr>
      <w:tr w:rsidR="001D2DD6" w:rsidTr="00FD597A">
        <w:tc>
          <w:tcPr>
            <w:tcW w:w="1101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05</w:t>
            </w:r>
          </w:p>
        </w:tc>
        <w:tc>
          <w:tcPr>
            <w:tcW w:w="5386" w:type="dxa"/>
            <w:vAlign w:val="center"/>
          </w:tcPr>
          <w:p w:rsidR="001D2DD6" w:rsidRDefault="008925C5" w:rsidP="00AB3BC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Terminal Conjunto Ceará</w:t>
            </w:r>
          </w:p>
        </w:tc>
        <w:tc>
          <w:tcPr>
            <w:tcW w:w="1276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158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</w:p>
        </w:tc>
      </w:tr>
      <w:tr w:rsidR="001D2DD6" w:rsidTr="00FD597A">
        <w:tc>
          <w:tcPr>
            <w:tcW w:w="1101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06</w:t>
            </w:r>
          </w:p>
        </w:tc>
        <w:tc>
          <w:tcPr>
            <w:tcW w:w="5386" w:type="dxa"/>
            <w:vAlign w:val="center"/>
          </w:tcPr>
          <w:p w:rsidR="001D2DD6" w:rsidRDefault="008925C5" w:rsidP="00AB3BC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Terminal Lagoa</w:t>
            </w:r>
          </w:p>
        </w:tc>
        <w:tc>
          <w:tcPr>
            <w:tcW w:w="1276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158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</w:p>
        </w:tc>
      </w:tr>
      <w:tr w:rsidR="001D2DD6" w:rsidTr="00FD597A">
        <w:tc>
          <w:tcPr>
            <w:tcW w:w="1101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07</w:t>
            </w:r>
          </w:p>
        </w:tc>
        <w:tc>
          <w:tcPr>
            <w:tcW w:w="5386" w:type="dxa"/>
            <w:vAlign w:val="center"/>
          </w:tcPr>
          <w:p w:rsidR="001D2DD6" w:rsidRDefault="008925C5" w:rsidP="00AB3BC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Terminal Siqueira</w:t>
            </w:r>
          </w:p>
        </w:tc>
        <w:tc>
          <w:tcPr>
            <w:tcW w:w="1276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158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</w:p>
        </w:tc>
      </w:tr>
      <w:tr w:rsidR="001D2DD6" w:rsidTr="00FD597A">
        <w:tc>
          <w:tcPr>
            <w:tcW w:w="1101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08</w:t>
            </w:r>
          </w:p>
        </w:tc>
        <w:tc>
          <w:tcPr>
            <w:tcW w:w="5386" w:type="dxa"/>
            <w:vAlign w:val="center"/>
          </w:tcPr>
          <w:p w:rsidR="001D2DD6" w:rsidRDefault="008925C5" w:rsidP="00AB3BC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Terminal Aberto da Praça do Coração de Jesus</w:t>
            </w:r>
          </w:p>
        </w:tc>
        <w:tc>
          <w:tcPr>
            <w:tcW w:w="1276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158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</w:p>
        </w:tc>
      </w:tr>
      <w:tr w:rsidR="001D2DD6" w:rsidTr="00FD597A">
        <w:tc>
          <w:tcPr>
            <w:tcW w:w="1101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09</w:t>
            </w:r>
          </w:p>
        </w:tc>
        <w:tc>
          <w:tcPr>
            <w:tcW w:w="5386" w:type="dxa"/>
            <w:vAlign w:val="center"/>
          </w:tcPr>
          <w:p w:rsidR="001D2DD6" w:rsidRDefault="001D2DD6" w:rsidP="008925C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Terminal </w:t>
            </w:r>
            <w:r w:rsidR="008925C5">
              <w:rPr>
                <w:rFonts w:asciiTheme="minorHAnsi" w:hAnsiTheme="minorHAnsi"/>
              </w:rPr>
              <w:t>Aberto da Praça da Estação</w:t>
            </w:r>
          </w:p>
        </w:tc>
        <w:tc>
          <w:tcPr>
            <w:tcW w:w="1276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158" w:type="dxa"/>
            <w:vAlign w:val="center"/>
          </w:tcPr>
          <w:p w:rsidR="001D2DD6" w:rsidRDefault="001D2DD6" w:rsidP="00FD597A">
            <w:pPr>
              <w:jc w:val="center"/>
              <w:rPr>
                <w:rFonts w:asciiTheme="minorHAnsi" w:hAnsiTheme="minorHAnsi"/>
              </w:rPr>
            </w:pPr>
          </w:p>
        </w:tc>
      </w:tr>
    </w:tbl>
    <w:p w:rsidR="007C49BE" w:rsidRDefault="007C49BE" w:rsidP="006C02B5">
      <w:pPr>
        <w:jc w:val="both"/>
        <w:rPr>
          <w:rFonts w:asciiTheme="minorHAnsi" w:hAnsiTheme="minorHAnsi"/>
        </w:rPr>
      </w:pPr>
    </w:p>
    <w:p w:rsidR="007C49BE" w:rsidRDefault="007C49BE" w:rsidP="006C02B5">
      <w:pPr>
        <w:jc w:val="both"/>
        <w:rPr>
          <w:rFonts w:asciiTheme="minorHAnsi" w:hAnsiTheme="minorHAnsi"/>
        </w:rPr>
      </w:pPr>
    </w:p>
    <w:p w:rsidR="008F01E8" w:rsidRPr="00AF4934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4.1.</w:t>
      </w:r>
      <w:r w:rsidR="009E524A">
        <w:rPr>
          <w:rFonts w:asciiTheme="minorHAnsi" w:hAnsiTheme="minorHAnsi"/>
        </w:rPr>
        <w:t>4</w:t>
      </w:r>
      <w:r w:rsidRPr="007E3E57">
        <w:rPr>
          <w:rFonts w:asciiTheme="minorHAnsi" w:hAnsiTheme="minorHAnsi"/>
        </w:rPr>
        <w:t>.</w:t>
      </w:r>
      <w:r w:rsidR="00356A40">
        <w:rPr>
          <w:rFonts w:asciiTheme="minorHAnsi" w:hAnsiTheme="minorHAnsi"/>
        </w:rPr>
        <w:t>3</w:t>
      </w:r>
      <w:r w:rsidRPr="007E3E57">
        <w:rPr>
          <w:rFonts w:asciiTheme="minorHAnsi" w:hAnsiTheme="minorHAnsi"/>
        </w:rPr>
        <w:t xml:space="preserve">. A instalação das </w:t>
      </w:r>
      <w:r w:rsidRPr="00AF4934">
        <w:rPr>
          <w:rFonts w:asciiTheme="minorHAnsi" w:hAnsiTheme="minorHAnsi"/>
        </w:rPr>
        <w:t>estações de bicicletas dependerá de anuência prévia da</w:t>
      </w:r>
      <w:r w:rsidR="00356A40" w:rsidRPr="00AF4934">
        <w:rPr>
          <w:rFonts w:asciiTheme="minorHAnsi" w:hAnsiTheme="minorHAnsi"/>
        </w:rPr>
        <w:t xml:space="preserve"> </w:t>
      </w:r>
      <w:r w:rsidRPr="00AF4934">
        <w:rPr>
          <w:rFonts w:asciiTheme="minorHAnsi" w:hAnsiTheme="minorHAnsi"/>
        </w:rPr>
        <w:t>Comissão</w:t>
      </w:r>
      <w:r w:rsidR="00356A40" w:rsidRPr="00AF4934">
        <w:rPr>
          <w:rFonts w:asciiTheme="minorHAnsi" w:hAnsiTheme="minorHAnsi"/>
        </w:rPr>
        <w:t xml:space="preserve"> </w:t>
      </w:r>
      <w:r w:rsidRPr="00AF4934">
        <w:rPr>
          <w:rFonts w:asciiTheme="minorHAnsi" w:hAnsiTheme="minorHAnsi"/>
        </w:rPr>
        <w:t>Técnica</w:t>
      </w:r>
      <w:r w:rsidR="005A57D2">
        <w:rPr>
          <w:rFonts w:asciiTheme="minorHAnsi" w:hAnsiTheme="minorHAnsi"/>
        </w:rPr>
        <w:t xml:space="preserve"> da Secretaria de Conservação e Serviços Públicos</w:t>
      </w:r>
      <w:r w:rsidRPr="00AF4934">
        <w:rPr>
          <w:rFonts w:asciiTheme="minorHAnsi" w:hAnsiTheme="minorHAnsi"/>
        </w:rPr>
        <w:t>, devendo ser apresentado o</w:t>
      </w:r>
      <w:r w:rsidR="00356A40" w:rsidRPr="00AF4934">
        <w:rPr>
          <w:rFonts w:asciiTheme="minorHAnsi" w:hAnsiTheme="minorHAnsi"/>
        </w:rPr>
        <w:t xml:space="preserve"> </w:t>
      </w:r>
      <w:r w:rsidRPr="00AF4934">
        <w:rPr>
          <w:rFonts w:asciiTheme="minorHAnsi" w:hAnsiTheme="minorHAnsi"/>
        </w:rPr>
        <w:t>correspondente projeto de instalação.</w:t>
      </w:r>
    </w:p>
    <w:p w:rsidR="00356A40" w:rsidRPr="00AF4934" w:rsidRDefault="00356A40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</w:rPr>
      </w:pPr>
      <w:r w:rsidRPr="00AF4934">
        <w:rPr>
          <w:rFonts w:asciiTheme="minorHAnsi" w:hAnsiTheme="minorHAnsi"/>
        </w:rPr>
        <w:lastRenderedPageBreak/>
        <w:t>4.1.</w:t>
      </w:r>
      <w:r w:rsidR="009E524A">
        <w:rPr>
          <w:rFonts w:asciiTheme="minorHAnsi" w:hAnsiTheme="minorHAnsi"/>
        </w:rPr>
        <w:t>4</w:t>
      </w:r>
      <w:r w:rsidR="005A57D2">
        <w:rPr>
          <w:rFonts w:asciiTheme="minorHAnsi" w:hAnsiTheme="minorHAnsi"/>
        </w:rPr>
        <w:t>.4. Os locais sugeridos</w:t>
      </w:r>
      <w:r w:rsidRPr="00AF4934">
        <w:rPr>
          <w:rFonts w:asciiTheme="minorHAnsi" w:hAnsiTheme="minorHAnsi"/>
        </w:rPr>
        <w:t xml:space="preserve"> no item 4.1.</w:t>
      </w:r>
      <w:r w:rsidR="00011E1C">
        <w:rPr>
          <w:rFonts w:asciiTheme="minorHAnsi" w:hAnsiTheme="minorHAnsi"/>
        </w:rPr>
        <w:t>4</w:t>
      </w:r>
      <w:r w:rsidR="00356A40" w:rsidRPr="00AF4934">
        <w:rPr>
          <w:rFonts w:asciiTheme="minorHAnsi" w:hAnsiTheme="minorHAnsi"/>
        </w:rPr>
        <w:t>.2</w:t>
      </w:r>
      <w:r w:rsidRPr="00AF4934">
        <w:rPr>
          <w:rFonts w:asciiTheme="minorHAnsi" w:hAnsiTheme="minorHAnsi"/>
        </w:rPr>
        <w:t xml:space="preserve">. </w:t>
      </w:r>
      <w:proofErr w:type="gramStart"/>
      <w:r w:rsidRPr="00AF4934">
        <w:rPr>
          <w:rFonts w:asciiTheme="minorHAnsi" w:hAnsiTheme="minorHAnsi"/>
        </w:rPr>
        <w:t>poderão</w:t>
      </w:r>
      <w:proofErr w:type="gramEnd"/>
      <w:r w:rsidRPr="00AF4934">
        <w:rPr>
          <w:rFonts w:asciiTheme="minorHAnsi" w:hAnsiTheme="minorHAnsi"/>
        </w:rPr>
        <w:t xml:space="preserve"> sofrer alterações e/ou ajustes de acordo</w:t>
      </w:r>
      <w:r w:rsidR="00356A40" w:rsidRPr="00AF4934">
        <w:rPr>
          <w:rFonts w:asciiTheme="minorHAnsi" w:hAnsiTheme="minorHAnsi"/>
        </w:rPr>
        <w:t xml:space="preserve"> </w:t>
      </w:r>
      <w:r w:rsidRPr="00AF4934">
        <w:rPr>
          <w:rFonts w:asciiTheme="minorHAnsi" w:hAnsiTheme="minorHAnsi"/>
        </w:rPr>
        <w:t>com o interesse e a conveniência da Administração Pública, sem que tais mudanças impliquem</w:t>
      </w:r>
      <w:r w:rsidR="00356A40" w:rsidRPr="00AF4934">
        <w:rPr>
          <w:rFonts w:asciiTheme="minorHAnsi" w:hAnsiTheme="minorHAnsi"/>
        </w:rPr>
        <w:t xml:space="preserve"> </w:t>
      </w:r>
      <w:r w:rsidRPr="00AF4934">
        <w:rPr>
          <w:rFonts w:asciiTheme="minorHAnsi" w:hAnsiTheme="minorHAnsi"/>
        </w:rPr>
        <w:t>em qualquer ônus para a mesma.</w:t>
      </w:r>
    </w:p>
    <w:p w:rsidR="00356A40" w:rsidRPr="007E3E57" w:rsidRDefault="00356A40" w:rsidP="006C02B5">
      <w:pPr>
        <w:jc w:val="both"/>
        <w:rPr>
          <w:rFonts w:asciiTheme="minorHAnsi" w:hAnsiTheme="minorHAnsi"/>
        </w:rPr>
      </w:pPr>
    </w:p>
    <w:p w:rsidR="008F01E8" w:rsidRDefault="00356A40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4.1.</w:t>
      </w:r>
      <w:r w:rsidR="009E524A">
        <w:rPr>
          <w:rFonts w:asciiTheme="minorHAnsi" w:hAnsiTheme="minorHAnsi"/>
        </w:rPr>
        <w:t>4</w:t>
      </w:r>
      <w:r w:rsidR="00CB6853">
        <w:rPr>
          <w:rFonts w:asciiTheme="minorHAnsi" w:hAnsiTheme="minorHAnsi"/>
        </w:rPr>
        <w:t xml:space="preserve">.5. A vencedora do </w:t>
      </w:r>
      <w:r w:rsidR="003F5B7D">
        <w:rPr>
          <w:rFonts w:asciiTheme="minorHAnsi" w:hAnsiTheme="minorHAnsi"/>
        </w:rPr>
        <w:t>C</w:t>
      </w:r>
      <w:r w:rsidR="00CB6853">
        <w:rPr>
          <w:rFonts w:asciiTheme="minorHAnsi" w:hAnsiTheme="minorHAnsi"/>
        </w:rPr>
        <w:t xml:space="preserve">hamamento </w:t>
      </w:r>
      <w:r w:rsidR="003F5B7D">
        <w:rPr>
          <w:rFonts w:asciiTheme="minorHAnsi" w:hAnsiTheme="minorHAnsi"/>
        </w:rPr>
        <w:t>P</w:t>
      </w:r>
      <w:r w:rsidR="00CB6853">
        <w:rPr>
          <w:rFonts w:asciiTheme="minorHAnsi" w:hAnsiTheme="minorHAnsi"/>
        </w:rPr>
        <w:t xml:space="preserve">úblico </w:t>
      </w:r>
      <w:r w:rsidR="008F01E8" w:rsidRPr="007E3E57">
        <w:rPr>
          <w:rFonts w:asciiTheme="minorHAnsi" w:hAnsiTheme="minorHAnsi"/>
        </w:rPr>
        <w:t>poderá solicitar ajuste ou reposicionamento físic</w:t>
      </w:r>
      <w:r w:rsidR="00CB6853">
        <w:rPr>
          <w:rFonts w:asciiTheme="minorHAnsi" w:hAnsiTheme="minorHAnsi"/>
        </w:rPr>
        <w:t>o das estações à Comissão Técnica da Secretaria Municipal de Conservação e Serviços Públicos</w:t>
      </w:r>
      <w:r w:rsidR="008F01E8" w:rsidRPr="007E3E57">
        <w:rPr>
          <w:rFonts w:asciiTheme="minorHAnsi" w:hAnsiTheme="minorHAnsi"/>
        </w:rPr>
        <w:t>, caso entenda que determinada estação não esteja bem</w:t>
      </w:r>
      <w:r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posicionada,</w:t>
      </w:r>
      <w:r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garantindo a restituição do local no qual a estação estava anteriormente instalada</w:t>
      </w:r>
      <w:r w:rsidR="00CB6853">
        <w:rPr>
          <w:rFonts w:asciiTheme="minorHAnsi" w:hAnsiTheme="minorHAnsi"/>
        </w:rPr>
        <w:t>,</w:t>
      </w:r>
      <w:r w:rsidR="008F01E8" w:rsidRPr="007E3E57">
        <w:rPr>
          <w:rFonts w:asciiTheme="minorHAnsi" w:hAnsiTheme="minorHAnsi"/>
        </w:rPr>
        <w:t xml:space="preserve"> em perfeitas</w:t>
      </w:r>
      <w:r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condições de uso e conservação.</w:t>
      </w:r>
    </w:p>
    <w:p w:rsidR="005A57D2" w:rsidRDefault="005A57D2" w:rsidP="006C02B5">
      <w:pPr>
        <w:jc w:val="both"/>
        <w:rPr>
          <w:rFonts w:asciiTheme="minorHAnsi" w:hAnsiTheme="minorHAnsi"/>
        </w:rPr>
      </w:pPr>
    </w:p>
    <w:p w:rsidR="005A57D2" w:rsidRDefault="005A57D2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4.1.</w:t>
      </w:r>
      <w:r w:rsidR="009E524A">
        <w:rPr>
          <w:rFonts w:asciiTheme="minorHAnsi" w:hAnsiTheme="minorHAnsi"/>
        </w:rPr>
        <w:t>4</w:t>
      </w:r>
      <w:r w:rsidRPr="007E3E57">
        <w:rPr>
          <w:rFonts w:asciiTheme="minorHAnsi" w:hAnsiTheme="minorHAnsi"/>
        </w:rPr>
        <w:t>.</w:t>
      </w:r>
      <w:r>
        <w:rPr>
          <w:rFonts w:asciiTheme="minorHAnsi" w:hAnsiTheme="minorHAnsi"/>
        </w:rPr>
        <w:t>6</w:t>
      </w:r>
      <w:r w:rsidR="00CB6853">
        <w:rPr>
          <w:rFonts w:asciiTheme="minorHAnsi" w:hAnsiTheme="minorHAnsi"/>
        </w:rPr>
        <w:t xml:space="preserve">. A vencedora do </w:t>
      </w:r>
      <w:r w:rsidR="003F5B7D">
        <w:rPr>
          <w:rFonts w:asciiTheme="minorHAnsi" w:hAnsiTheme="minorHAnsi"/>
        </w:rPr>
        <w:t>C</w:t>
      </w:r>
      <w:r w:rsidR="00CB6853">
        <w:rPr>
          <w:rFonts w:asciiTheme="minorHAnsi" w:hAnsiTheme="minorHAnsi"/>
        </w:rPr>
        <w:t xml:space="preserve">hamamento </w:t>
      </w:r>
      <w:r w:rsidR="003F5B7D">
        <w:rPr>
          <w:rFonts w:asciiTheme="minorHAnsi" w:hAnsiTheme="minorHAnsi"/>
        </w:rPr>
        <w:t>P</w:t>
      </w:r>
      <w:r w:rsidR="00CB6853">
        <w:rPr>
          <w:rFonts w:asciiTheme="minorHAnsi" w:hAnsiTheme="minorHAnsi"/>
        </w:rPr>
        <w:t>úblico</w:t>
      </w:r>
      <w:r w:rsidRPr="007E3E57">
        <w:rPr>
          <w:rFonts w:asciiTheme="minorHAnsi" w:hAnsiTheme="minorHAnsi"/>
        </w:rPr>
        <w:t xml:space="preserve"> </w:t>
      </w:r>
      <w:r w:rsidRPr="001123B5">
        <w:rPr>
          <w:rFonts w:asciiTheme="minorHAnsi" w:hAnsiTheme="minorHAnsi"/>
        </w:rPr>
        <w:t>poderá propor outras áreas para a instalação das estações de bicicletas compartilhadas,</w:t>
      </w:r>
      <w:r>
        <w:rPr>
          <w:rFonts w:asciiTheme="minorHAnsi" w:hAnsiTheme="minorHAnsi"/>
        </w:rPr>
        <w:t xml:space="preserve"> sempre acompanhada de justificativa técnica para apreciação da Comissão Técnica da Secretaria de Conservação e Serviços Públicos</w:t>
      </w:r>
      <w:r w:rsidR="00CB6853">
        <w:rPr>
          <w:rFonts w:asciiTheme="minorHAnsi" w:hAnsiTheme="minorHAnsi"/>
        </w:rPr>
        <w:t xml:space="preserve"> e deliberação do Secretário Titular da Pasta.</w:t>
      </w:r>
    </w:p>
    <w:p w:rsidR="005A57D2" w:rsidRDefault="005A57D2" w:rsidP="006C02B5">
      <w:pPr>
        <w:jc w:val="both"/>
        <w:rPr>
          <w:rFonts w:asciiTheme="minorHAnsi" w:hAnsiTheme="minorHAnsi"/>
        </w:rPr>
      </w:pPr>
    </w:p>
    <w:p w:rsidR="00356A40" w:rsidRPr="007E3E57" w:rsidRDefault="00356A40" w:rsidP="006C02B5">
      <w:pPr>
        <w:jc w:val="both"/>
        <w:rPr>
          <w:rFonts w:asciiTheme="minorHAnsi" w:hAnsiTheme="minorHAnsi"/>
        </w:rPr>
      </w:pPr>
    </w:p>
    <w:p w:rsidR="008F01E8" w:rsidRPr="00356A40" w:rsidRDefault="008F01E8" w:rsidP="006C02B5">
      <w:pPr>
        <w:jc w:val="both"/>
        <w:rPr>
          <w:rFonts w:asciiTheme="minorHAnsi" w:hAnsiTheme="minorHAnsi"/>
          <w:b/>
        </w:rPr>
      </w:pPr>
      <w:r w:rsidRPr="00356A40">
        <w:rPr>
          <w:rFonts w:asciiTheme="minorHAnsi" w:hAnsiTheme="minorHAnsi"/>
          <w:b/>
        </w:rPr>
        <w:t>4.1.</w:t>
      </w:r>
      <w:r w:rsidR="009E524A">
        <w:rPr>
          <w:rFonts w:asciiTheme="minorHAnsi" w:hAnsiTheme="minorHAnsi"/>
          <w:b/>
        </w:rPr>
        <w:t>5</w:t>
      </w:r>
      <w:r w:rsidRPr="00356A40">
        <w:rPr>
          <w:rFonts w:asciiTheme="minorHAnsi" w:hAnsiTheme="minorHAnsi"/>
          <w:b/>
        </w:rPr>
        <w:t>. Características Técnicas dos Equipamentos Utilizados</w:t>
      </w:r>
    </w:p>
    <w:p w:rsidR="00356A40" w:rsidRPr="007E3E57" w:rsidRDefault="00356A40" w:rsidP="006C02B5">
      <w:pPr>
        <w:jc w:val="both"/>
        <w:rPr>
          <w:rFonts w:asciiTheme="minorHAnsi" w:hAnsiTheme="minorHAnsi"/>
        </w:rPr>
      </w:pPr>
    </w:p>
    <w:p w:rsidR="008F01E8" w:rsidRPr="0050429B" w:rsidRDefault="008F01E8" w:rsidP="006C02B5">
      <w:pPr>
        <w:jc w:val="both"/>
        <w:rPr>
          <w:rFonts w:asciiTheme="minorHAnsi" w:hAnsiTheme="minorHAnsi"/>
          <w:b/>
        </w:rPr>
      </w:pPr>
      <w:r w:rsidRPr="0050429B">
        <w:rPr>
          <w:rFonts w:asciiTheme="minorHAnsi" w:hAnsiTheme="minorHAnsi"/>
          <w:b/>
        </w:rPr>
        <w:t>4.1.</w:t>
      </w:r>
      <w:r w:rsidR="009E524A">
        <w:rPr>
          <w:rFonts w:asciiTheme="minorHAnsi" w:hAnsiTheme="minorHAnsi"/>
          <w:b/>
        </w:rPr>
        <w:t>5</w:t>
      </w:r>
      <w:r w:rsidRPr="0050429B">
        <w:rPr>
          <w:rFonts w:asciiTheme="minorHAnsi" w:hAnsiTheme="minorHAnsi"/>
          <w:b/>
        </w:rPr>
        <w:t>.1. Características Básicas das Bicicletas Compartilhadas</w:t>
      </w:r>
    </w:p>
    <w:p w:rsidR="00356A40" w:rsidRPr="007E3E57" w:rsidRDefault="00356A40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As bicicletas do sistema deverão conter, no mínimo, os seguintes requisitos e</w:t>
      </w:r>
      <w:r w:rsidR="00356A40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características:</w:t>
      </w:r>
    </w:p>
    <w:p w:rsidR="00356A40" w:rsidRPr="007E3E57" w:rsidRDefault="00356A40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a) devem ser novas,</w:t>
      </w:r>
      <w:r w:rsidR="00883DA5">
        <w:rPr>
          <w:rFonts w:asciiTheme="minorHAnsi" w:hAnsiTheme="minorHAnsi"/>
        </w:rPr>
        <w:t xml:space="preserve"> com quadro em alumínio</w:t>
      </w:r>
      <w:r w:rsidR="001D0ED4">
        <w:rPr>
          <w:rFonts w:asciiTheme="minorHAnsi" w:hAnsiTheme="minorHAnsi"/>
        </w:rPr>
        <w:t xml:space="preserve"> ou material de qualidade superior</w:t>
      </w:r>
      <w:r w:rsidR="00883DA5">
        <w:rPr>
          <w:rFonts w:asciiTheme="minorHAnsi" w:hAnsiTheme="minorHAnsi"/>
        </w:rPr>
        <w:t>,</w:t>
      </w:r>
      <w:r w:rsidRPr="007E3E57">
        <w:rPr>
          <w:rFonts w:asciiTheme="minorHAnsi" w:hAnsiTheme="minorHAnsi"/>
        </w:rPr>
        <w:t xml:space="preserve"> sem uso anterior;</w:t>
      </w:r>
    </w:p>
    <w:p w:rsidR="00356A40" w:rsidRPr="007E3E57" w:rsidRDefault="00356A40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b) quadro anatômico, numerado e com design específico, ajustado ao uso universal da maioria</w:t>
      </w:r>
      <w:r w:rsidR="00356A40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da população;</w:t>
      </w:r>
    </w:p>
    <w:p w:rsidR="00356A40" w:rsidRPr="007E3E57" w:rsidRDefault="00356A40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c) assento (selim) anatômico, de material resistente com dispositivo antifurto e com sistema de</w:t>
      </w:r>
      <w:r w:rsidR="00356A40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ajuste para altura, que possibilite atender, no mínimo, a variação da distância entre o assento e</w:t>
      </w:r>
      <w:r w:rsidR="00356A40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 xml:space="preserve">o </w:t>
      </w:r>
      <w:proofErr w:type="spellStart"/>
      <w:r w:rsidRPr="007E3E57">
        <w:rPr>
          <w:rFonts w:asciiTheme="minorHAnsi" w:hAnsiTheme="minorHAnsi"/>
        </w:rPr>
        <w:t>pedivela</w:t>
      </w:r>
      <w:proofErr w:type="spellEnd"/>
      <w:r w:rsidRPr="007E3E57">
        <w:rPr>
          <w:rFonts w:asciiTheme="minorHAnsi" w:hAnsiTheme="minorHAnsi"/>
        </w:rPr>
        <w:t xml:space="preserve"> da bicicleta entre 63,5 cm e 75,0 cm;</w:t>
      </w:r>
    </w:p>
    <w:p w:rsidR="00356A40" w:rsidRPr="007E3E57" w:rsidRDefault="00356A40" w:rsidP="006C02B5">
      <w:pPr>
        <w:jc w:val="both"/>
        <w:rPr>
          <w:rFonts w:asciiTheme="minorHAnsi" w:hAnsiTheme="minorHAnsi"/>
        </w:rPr>
      </w:pPr>
    </w:p>
    <w:p w:rsidR="008F01E8" w:rsidRPr="001123B5" w:rsidRDefault="001123B5" w:rsidP="006C02B5">
      <w:pPr>
        <w:jc w:val="both"/>
        <w:rPr>
          <w:rFonts w:asciiTheme="minorHAnsi" w:hAnsiTheme="minorHAnsi"/>
          <w:color w:val="00B050"/>
        </w:rPr>
      </w:pPr>
      <w:r>
        <w:rPr>
          <w:rFonts w:asciiTheme="minorHAnsi" w:hAnsiTheme="minorHAnsi"/>
        </w:rPr>
        <w:t>d</w:t>
      </w:r>
      <w:r w:rsidR="008F01E8" w:rsidRPr="007E3E57">
        <w:rPr>
          <w:rFonts w:asciiTheme="minorHAnsi" w:hAnsiTheme="minorHAnsi"/>
        </w:rPr>
        <w:t xml:space="preserve">) câmbio manual com mínimo de </w:t>
      </w:r>
      <w:proofErr w:type="gramStart"/>
      <w:r w:rsidR="008F01E8" w:rsidRPr="007E3E57">
        <w:rPr>
          <w:rFonts w:asciiTheme="minorHAnsi" w:hAnsiTheme="minorHAnsi"/>
        </w:rPr>
        <w:t>3</w:t>
      </w:r>
      <w:proofErr w:type="gramEnd"/>
      <w:r w:rsidR="008F01E8" w:rsidRPr="007E3E57">
        <w:rPr>
          <w:rFonts w:asciiTheme="minorHAnsi" w:hAnsiTheme="minorHAnsi"/>
        </w:rPr>
        <w:t xml:space="preserve"> (três) marchas</w:t>
      </w:r>
      <w:r>
        <w:rPr>
          <w:rFonts w:asciiTheme="minorHAnsi" w:hAnsiTheme="minorHAnsi"/>
          <w:color w:val="00B050"/>
        </w:rPr>
        <w:t xml:space="preserve"> </w:t>
      </w:r>
      <w:r w:rsidR="008F01E8" w:rsidRPr="007E3E57">
        <w:rPr>
          <w:rFonts w:asciiTheme="minorHAnsi" w:hAnsiTheme="minorHAnsi"/>
        </w:rPr>
        <w:t>e Guidom</w:t>
      </w:r>
      <w:r w:rsidR="00B75D83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emborrachado;</w:t>
      </w:r>
      <w:r w:rsidR="008925C5">
        <w:rPr>
          <w:rFonts w:asciiTheme="minorHAnsi" w:hAnsiTheme="minorHAnsi"/>
        </w:rPr>
        <w:t xml:space="preserve"> </w:t>
      </w:r>
    </w:p>
    <w:p w:rsidR="00356A40" w:rsidRPr="007E3E57" w:rsidRDefault="00356A40" w:rsidP="006C02B5">
      <w:pPr>
        <w:jc w:val="both"/>
        <w:rPr>
          <w:rFonts w:asciiTheme="minorHAnsi" w:hAnsiTheme="minorHAnsi"/>
        </w:rPr>
      </w:pPr>
    </w:p>
    <w:p w:rsidR="00915B66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 xml:space="preserve">f) suporte resistente posicionado na frente da bicicleta, com dimensões </w:t>
      </w:r>
      <w:r w:rsidR="00915B66">
        <w:rPr>
          <w:rFonts w:asciiTheme="minorHAnsi" w:hAnsiTheme="minorHAnsi"/>
        </w:rPr>
        <w:t>mínimas (largura, altura e profundidade) projetadas para acomodar vários tamanhos e formatos de artigos pessoais com segurança</w:t>
      </w:r>
      <w:r w:rsidR="00B75D83">
        <w:rPr>
          <w:rFonts w:asciiTheme="minorHAnsi" w:hAnsiTheme="minorHAnsi"/>
        </w:rPr>
        <w:t>,</w:t>
      </w:r>
      <w:r w:rsidR="00915B66">
        <w:rPr>
          <w:rFonts w:asciiTheme="minorHAnsi" w:hAnsiTheme="minorHAnsi"/>
        </w:rPr>
        <w:t xml:space="preserve"> </w:t>
      </w:r>
      <w:r w:rsidR="00B75D83">
        <w:rPr>
          <w:rFonts w:asciiTheme="minorHAnsi" w:hAnsiTheme="minorHAnsi"/>
        </w:rPr>
        <w:t>como: mochilas, bolsas, sacolas etc.;</w:t>
      </w:r>
      <w:r w:rsidR="00FC3D16">
        <w:rPr>
          <w:rFonts w:asciiTheme="minorHAnsi" w:hAnsiTheme="minorHAnsi"/>
        </w:rPr>
        <w:t xml:space="preserve"> </w:t>
      </w:r>
    </w:p>
    <w:p w:rsidR="00D73AE9" w:rsidRDefault="00D73AE9" w:rsidP="00D73AE9">
      <w:pPr>
        <w:ind w:left="720"/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 xml:space="preserve">i) </w:t>
      </w:r>
      <w:r>
        <w:rPr>
          <w:rFonts w:asciiTheme="minorHAnsi" w:hAnsiTheme="minorHAnsi"/>
        </w:rPr>
        <w:t>o suporte acima descrito deverá ter dimensão maior do que a praticada em sistema de bicicletas padrão, tendo em vista o uso com foco em viagens pendulares de integração com o transporte público</w:t>
      </w:r>
      <w:r w:rsidRPr="007E3E57">
        <w:rPr>
          <w:rFonts w:asciiTheme="minorHAnsi" w:hAnsiTheme="minorHAnsi"/>
        </w:rPr>
        <w:t>;</w:t>
      </w:r>
    </w:p>
    <w:p w:rsidR="00D73AE9" w:rsidRDefault="00D73AE9" w:rsidP="00D73AE9">
      <w:pPr>
        <w:ind w:left="720"/>
        <w:jc w:val="both"/>
        <w:rPr>
          <w:rFonts w:asciiTheme="minorHAnsi" w:hAnsiTheme="minorHAnsi"/>
        </w:rPr>
      </w:pPr>
      <w:proofErr w:type="spellStart"/>
      <w:proofErr w:type="gramStart"/>
      <w:r>
        <w:rPr>
          <w:rFonts w:asciiTheme="minorHAnsi" w:hAnsiTheme="minorHAnsi"/>
        </w:rPr>
        <w:t>ii</w:t>
      </w:r>
      <w:proofErr w:type="spellEnd"/>
      <w:proofErr w:type="gramEnd"/>
      <w:r w:rsidRPr="007E3E57">
        <w:rPr>
          <w:rFonts w:asciiTheme="minorHAnsi" w:hAnsiTheme="minorHAnsi"/>
        </w:rPr>
        <w:t xml:space="preserve">) </w:t>
      </w:r>
      <w:r>
        <w:rPr>
          <w:rFonts w:asciiTheme="minorHAnsi" w:hAnsiTheme="minorHAnsi"/>
        </w:rPr>
        <w:t>tanto quanto possível, é desejável que, além do suporte frontal, a bicicleta apresente outros elementos que possibilitem o armazenamento dos pertences dos usuários</w:t>
      </w:r>
      <w:r w:rsidR="009C09B1">
        <w:rPr>
          <w:rFonts w:asciiTheme="minorHAnsi" w:hAnsiTheme="minorHAnsi"/>
        </w:rPr>
        <w:t>.</w:t>
      </w:r>
    </w:p>
    <w:p w:rsidR="00FC3D16" w:rsidRDefault="00FC3D16" w:rsidP="006C02B5">
      <w:pPr>
        <w:jc w:val="both"/>
        <w:rPr>
          <w:rFonts w:asciiTheme="minorHAnsi" w:hAnsiTheme="minorHAnsi"/>
        </w:rPr>
      </w:pPr>
    </w:p>
    <w:p w:rsidR="00FC3D16" w:rsidRPr="009C09B1" w:rsidRDefault="00FC3D16" w:rsidP="006C02B5">
      <w:pPr>
        <w:jc w:val="both"/>
        <w:rPr>
          <w:rFonts w:asciiTheme="minorHAnsi" w:hAnsiTheme="minorHAnsi"/>
        </w:rPr>
      </w:pPr>
      <w:r w:rsidRPr="009C09B1">
        <w:rPr>
          <w:rFonts w:asciiTheme="minorHAnsi" w:hAnsiTheme="minorHAnsi"/>
        </w:rPr>
        <w:lastRenderedPageBreak/>
        <w:t xml:space="preserve">h) </w:t>
      </w:r>
      <w:r w:rsidR="009C09B1" w:rsidRPr="009C09B1">
        <w:rPr>
          <w:rFonts w:asciiTheme="minorHAnsi" w:hAnsiTheme="minorHAnsi"/>
        </w:rPr>
        <w:t xml:space="preserve">preferencialmente, </w:t>
      </w:r>
      <w:r w:rsidRPr="009C09B1">
        <w:rPr>
          <w:rFonts w:asciiTheme="minorHAnsi" w:hAnsiTheme="minorHAnsi"/>
        </w:rPr>
        <w:t>sistema de proteção para travamento da bicicleta em estruturas próp</w:t>
      </w:r>
      <w:r w:rsidR="00D73AE9" w:rsidRPr="009C09B1">
        <w:rPr>
          <w:rFonts w:asciiTheme="minorHAnsi" w:hAnsiTheme="minorHAnsi"/>
        </w:rPr>
        <w:t>r</w:t>
      </w:r>
      <w:r w:rsidRPr="009C09B1">
        <w:rPr>
          <w:rFonts w:asciiTheme="minorHAnsi" w:hAnsiTheme="minorHAnsi"/>
        </w:rPr>
        <w:t xml:space="preserve">ias como </w:t>
      </w:r>
      <w:proofErr w:type="spellStart"/>
      <w:r w:rsidRPr="009C09B1">
        <w:rPr>
          <w:rFonts w:asciiTheme="minorHAnsi" w:hAnsiTheme="minorHAnsi"/>
        </w:rPr>
        <w:t>paraciclos</w:t>
      </w:r>
      <w:proofErr w:type="spellEnd"/>
      <w:r w:rsidRPr="009C09B1">
        <w:rPr>
          <w:rFonts w:asciiTheme="minorHAnsi" w:hAnsiTheme="minorHAnsi"/>
        </w:rPr>
        <w:t xml:space="preserve">; </w:t>
      </w:r>
    </w:p>
    <w:p w:rsidR="00FC3D16" w:rsidRPr="007E3E57" w:rsidRDefault="00FC3D16" w:rsidP="006C02B5">
      <w:pPr>
        <w:jc w:val="both"/>
        <w:rPr>
          <w:rFonts w:asciiTheme="minorHAnsi" w:hAnsiTheme="minorHAnsi"/>
        </w:rPr>
      </w:pPr>
    </w:p>
    <w:p w:rsidR="008F01E8" w:rsidRDefault="00FC3D16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</w:t>
      </w:r>
      <w:r w:rsidR="008F01E8" w:rsidRPr="007E3E57">
        <w:rPr>
          <w:rFonts w:asciiTheme="minorHAnsi" w:hAnsiTheme="minorHAnsi"/>
        </w:rPr>
        <w:t>) sistema de proteção contra retirada das rodas para evitar furto e vandalismo;</w:t>
      </w:r>
    </w:p>
    <w:p w:rsidR="00356A40" w:rsidRPr="007E3E57" w:rsidRDefault="00356A40" w:rsidP="006C02B5">
      <w:pPr>
        <w:jc w:val="both"/>
        <w:rPr>
          <w:rFonts w:asciiTheme="minorHAnsi" w:hAnsiTheme="minorHAnsi"/>
        </w:rPr>
      </w:pPr>
    </w:p>
    <w:p w:rsidR="008F01E8" w:rsidRDefault="00FC3D16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j</w:t>
      </w:r>
      <w:r w:rsidR="008F01E8" w:rsidRPr="007E3E57">
        <w:rPr>
          <w:rFonts w:asciiTheme="minorHAnsi" w:hAnsiTheme="minorHAnsi"/>
        </w:rPr>
        <w:t>) dispositivo que permita fazer a exata identificação da bicicleta na estação por meio</w:t>
      </w:r>
      <w:r w:rsidR="00356A40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eletrônico;</w:t>
      </w:r>
    </w:p>
    <w:p w:rsidR="00356A40" w:rsidRPr="007E3E57" w:rsidRDefault="00356A40" w:rsidP="006C02B5">
      <w:pPr>
        <w:jc w:val="both"/>
        <w:rPr>
          <w:rFonts w:asciiTheme="minorHAnsi" w:hAnsiTheme="minorHAnsi"/>
        </w:rPr>
      </w:pPr>
    </w:p>
    <w:p w:rsidR="008F01E8" w:rsidRDefault="00FC3D16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</w:t>
      </w:r>
      <w:r w:rsidR="008F01E8" w:rsidRPr="007E3E57">
        <w:rPr>
          <w:rFonts w:asciiTheme="minorHAnsi" w:hAnsiTheme="minorHAnsi"/>
        </w:rPr>
        <w:t>) dispositivo que permita o travamento das bicicletas na estação bem como sua liberação</w:t>
      </w:r>
      <w:r w:rsidR="00356A40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automática pelo usuário autorizado;</w:t>
      </w:r>
    </w:p>
    <w:p w:rsidR="00356A40" w:rsidRPr="007E3E57" w:rsidRDefault="00356A40" w:rsidP="006C02B5">
      <w:pPr>
        <w:jc w:val="both"/>
        <w:rPr>
          <w:rFonts w:asciiTheme="minorHAnsi" w:hAnsiTheme="minorHAnsi"/>
        </w:rPr>
      </w:pPr>
    </w:p>
    <w:p w:rsidR="008F01E8" w:rsidRDefault="00FC3D16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</w:t>
      </w:r>
      <w:r w:rsidR="008F01E8" w:rsidRPr="007E3E57">
        <w:rPr>
          <w:rFonts w:asciiTheme="minorHAnsi" w:hAnsiTheme="minorHAnsi"/>
        </w:rPr>
        <w:t xml:space="preserve">) painel para exibição de mídia impressa, localizado nas laterais </w:t>
      </w:r>
      <w:r w:rsidR="0061738B">
        <w:rPr>
          <w:rFonts w:asciiTheme="minorHAnsi" w:hAnsiTheme="minorHAnsi"/>
        </w:rPr>
        <w:t xml:space="preserve">de um ou </w:t>
      </w:r>
      <w:r w:rsidR="008F01E8" w:rsidRPr="007E3E57">
        <w:rPr>
          <w:rFonts w:asciiTheme="minorHAnsi" w:hAnsiTheme="minorHAnsi"/>
        </w:rPr>
        <w:t>d</w:t>
      </w:r>
      <w:r w:rsidR="0061738B">
        <w:rPr>
          <w:rFonts w:asciiTheme="minorHAnsi" w:hAnsiTheme="minorHAnsi"/>
        </w:rPr>
        <w:t>os</w:t>
      </w:r>
      <w:r w:rsidR="008F01E8" w:rsidRPr="007E3E57">
        <w:rPr>
          <w:rFonts w:asciiTheme="minorHAnsi" w:hAnsiTheme="minorHAnsi"/>
        </w:rPr>
        <w:t xml:space="preserve"> </w:t>
      </w:r>
      <w:r w:rsidR="0061738B">
        <w:rPr>
          <w:rFonts w:asciiTheme="minorHAnsi" w:hAnsiTheme="minorHAnsi"/>
        </w:rPr>
        <w:t>dois pneus</w:t>
      </w:r>
      <w:r w:rsidR="008F01E8" w:rsidRPr="007E3E57">
        <w:rPr>
          <w:rFonts w:asciiTheme="minorHAnsi" w:hAnsiTheme="minorHAnsi"/>
        </w:rPr>
        <w:t xml:space="preserve"> da bicicleta, que</w:t>
      </w:r>
      <w:r w:rsidR="00356A40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preservem o seu design e minimizem atritos aerodinâmicos, podendo ser facilmente substituído</w:t>
      </w:r>
      <w:r w:rsidR="00356A40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quando houver troca de material publicitário, sem necessidade de fazer a retirada das rodas da</w:t>
      </w:r>
      <w:r w:rsidR="00356A40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bicicleta;</w:t>
      </w:r>
    </w:p>
    <w:p w:rsidR="00C920CD" w:rsidRDefault="00C920CD" w:rsidP="006C02B5">
      <w:pPr>
        <w:jc w:val="both"/>
        <w:rPr>
          <w:rFonts w:asciiTheme="minorHAnsi" w:hAnsiTheme="minorHAnsi"/>
        </w:rPr>
      </w:pPr>
    </w:p>
    <w:p w:rsidR="008F01E8" w:rsidRDefault="00FC3D16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m</w:t>
      </w:r>
      <w:r w:rsidR="008F01E8" w:rsidRPr="007E3E57">
        <w:rPr>
          <w:rFonts w:asciiTheme="minorHAnsi" w:hAnsiTheme="minorHAnsi"/>
        </w:rPr>
        <w:t xml:space="preserve">) </w:t>
      </w:r>
      <w:proofErr w:type="spellStart"/>
      <w:r w:rsidR="008F01E8" w:rsidRPr="007E3E57">
        <w:rPr>
          <w:rFonts w:asciiTheme="minorHAnsi" w:hAnsiTheme="minorHAnsi"/>
        </w:rPr>
        <w:t>paralamas</w:t>
      </w:r>
      <w:proofErr w:type="spellEnd"/>
      <w:r w:rsidR="008F01E8" w:rsidRPr="007E3E57">
        <w:rPr>
          <w:rFonts w:asciiTheme="minorHAnsi" w:hAnsiTheme="minorHAnsi"/>
        </w:rPr>
        <w:t xml:space="preserve"> dianteiro e traseiro;</w:t>
      </w:r>
    </w:p>
    <w:p w:rsidR="00356A40" w:rsidRPr="007E3E57" w:rsidRDefault="00356A40" w:rsidP="006C02B5">
      <w:pPr>
        <w:jc w:val="both"/>
        <w:rPr>
          <w:rFonts w:asciiTheme="minorHAnsi" w:hAnsiTheme="minorHAnsi"/>
        </w:rPr>
      </w:pPr>
    </w:p>
    <w:p w:rsidR="008F01E8" w:rsidRDefault="00FC3D16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</w:t>
      </w:r>
      <w:r w:rsidR="008F01E8" w:rsidRPr="007E3E57">
        <w:rPr>
          <w:rFonts w:asciiTheme="minorHAnsi" w:hAnsiTheme="minorHAnsi"/>
        </w:rPr>
        <w:t>) dispositivos protetor</w:t>
      </w:r>
      <w:r w:rsidR="00356A40">
        <w:rPr>
          <w:rFonts w:asciiTheme="minorHAnsi" w:hAnsiTheme="minorHAnsi"/>
        </w:rPr>
        <w:t>es</w:t>
      </w:r>
      <w:r w:rsidR="008F01E8" w:rsidRPr="007E3E57">
        <w:rPr>
          <w:rFonts w:asciiTheme="minorHAnsi" w:hAnsiTheme="minorHAnsi"/>
        </w:rPr>
        <w:t xml:space="preserve"> de coroa, corrente e catraca, ou de protetor de eixo cardã, com o objetivo</w:t>
      </w:r>
      <w:r w:rsidR="00356A40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de proteger e evitar acidentes com o usuário;</w:t>
      </w:r>
    </w:p>
    <w:p w:rsidR="00356A40" w:rsidRPr="007E3E57" w:rsidRDefault="00356A40" w:rsidP="006C02B5">
      <w:pPr>
        <w:jc w:val="both"/>
        <w:rPr>
          <w:rFonts w:asciiTheme="minorHAnsi" w:hAnsiTheme="minorHAnsi"/>
        </w:rPr>
      </w:pPr>
    </w:p>
    <w:p w:rsidR="008F01E8" w:rsidRDefault="00FC3D16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</w:t>
      </w:r>
      <w:r w:rsidR="008F01E8" w:rsidRPr="007E3E57">
        <w:rPr>
          <w:rFonts w:asciiTheme="minorHAnsi" w:hAnsiTheme="minorHAnsi"/>
        </w:rPr>
        <w:t>) freios dianteiro e traseiro, com manetes posicionados no guidom, de fácil manejo e</w:t>
      </w:r>
      <w:r w:rsidR="00356A40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resistentes a quedas e intempéries;</w:t>
      </w:r>
    </w:p>
    <w:p w:rsidR="00356A40" w:rsidRPr="007E3E57" w:rsidRDefault="00356A40" w:rsidP="006C02B5">
      <w:pPr>
        <w:jc w:val="both"/>
        <w:rPr>
          <w:rFonts w:asciiTheme="minorHAnsi" w:hAnsiTheme="minorHAnsi"/>
        </w:rPr>
      </w:pPr>
    </w:p>
    <w:p w:rsidR="008F01E8" w:rsidRDefault="00FC3D16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</w:t>
      </w:r>
      <w:r w:rsidR="008F01E8" w:rsidRPr="007E3E57">
        <w:rPr>
          <w:rFonts w:asciiTheme="minorHAnsi" w:hAnsiTheme="minorHAnsi"/>
        </w:rPr>
        <w:t>) pneus apropriados para utilização em meio urbano, com modelos certificados pelo</w:t>
      </w:r>
      <w:r w:rsidR="00356A40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INMETRO (Instituto Nacional de Metrologia, Norma</w:t>
      </w:r>
      <w:r w:rsidR="00075B89">
        <w:rPr>
          <w:rFonts w:asciiTheme="minorHAnsi" w:hAnsiTheme="minorHAnsi"/>
        </w:rPr>
        <w:t xml:space="preserve">lização e </w:t>
      </w:r>
      <w:r w:rsidR="00075B89" w:rsidRPr="00AF4934">
        <w:rPr>
          <w:rFonts w:asciiTheme="minorHAnsi" w:hAnsiTheme="minorHAnsi"/>
        </w:rPr>
        <w:t xml:space="preserve">Qualidade Industrial), </w:t>
      </w:r>
      <w:r w:rsidR="00AF4934" w:rsidRPr="00AF4934">
        <w:rPr>
          <w:rFonts w:asciiTheme="minorHAnsi" w:hAnsiTheme="minorHAnsi"/>
        </w:rPr>
        <w:t xml:space="preserve">sendo desejável a utilização de </w:t>
      </w:r>
      <w:r w:rsidR="00075B89" w:rsidRPr="00AF4934">
        <w:rPr>
          <w:rFonts w:asciiTheme="minorHAnsi" w:hAnsiTheme="minorHAnsi"/>
        </w:rPr>
        <w:t xml:space="preserve">tecnologia </w:t>
      </w:r>
      <w:r w:rsidR="00AF4934" w:rsidRPr="00AF4934">
        <w:rPr>
          <w:rFonts w:asciiTheme="minorHAnsi" w:hAnsiTheme="minorHAnsi"/>
        </w:rPr>
        <w:t xml:space="preserve">de pneus </w:t>
      </w:r>
      <w:r w:rsidR="00075B89" w:rsidRPr="00AF4934">
        <w:rPr>
          <w:rFonts w:asciiTheme="minorHAnsi" w:hAnsiTheme="minorHAnsi"/>
        </w:rPr>
        <w:t>à prova de furos</w:t>
      </w:r>
      <w:r w:rsidR="009C09B1">
        <w:rPr>
          <w:rFonts w:asciiTheme="minorHAnsi" w:hAnsiTheme="minorHAnsi"/>
        </w:rPr>
        <w:t>;</w:t>
      </w:r>
    </w:p>
    <w:p w:rsidR="00356A40" w:rsidRPr="007E3E57" w:rsidRDefault="00356A40" w:rsidP="006C02B5">
      <w:pPr>
        <w:jc w:val="both"/>
        <w:rPr>
          <w:rFonts w:asciiTheme="minorHAnsi" w:hAnsiTheme="minorHAnsi"/>
        </w:rPr>
      </w:pPr>
    </w:p>
    <w:p w:rsidR="008F01E8" w:rsidRDefault="00FC3D16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q</w:t>
      </w:r>
      <w:r w:rsidR="008F01E8" w:rsidRPr="007E3E57">
        <w:rPr>
          <w:rFonts w:asciiTheme="minorHAnsi" w:hAnsiTheme="minorHAnsi"/>
        </w:rPr>
        <w:t>) aro duplo com 26 (vinte e seis) polegadas;</w:t>
      </w:r>
    </w:p>
    <w:p w:rsidR="00883DA5" w:rsidRPr="007E3E57" w:rsidRDefault="00883DA5" w:rsidP="006C02B5">
      <w:pPr>
        <w:jc w:val="both"/>
        <w:rPr>
          <w:rFonts w:asciiTheme="minorHAnsi" w:hAnsiTheme="minorHAnsi"/>
        </w:rPr>
      </w:pPr>
    </w:p>
    <w:p w:rsidR="008F01E8" w:rsidRDefault="00FC3D16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r</w:t>
      </w:r>
      <w:r w:rsidR="008F01E8" w:rsidRPr="007E3E57">
        <w:rPr>
          <w:rFonts w:asciiTheme="minorHAnsi" w:hAnsiTheme="minorHAnsi"/>
        </w:rPr>
        <w:t>) ser dotados de equipamentos de segurança obrigatórios</w:t>
      </w:r>
      <w:r w:rsidR="001A7BBB">
        <w:rPr>
          <w:rFonts w:asciiTheme="minorHAnsi" w:hAnsiTheme="minorHAnsi"/>
        </w:rPr>
        <w:t>,</w:t>
      </w:r>
      <w:r w:rsidR="008F01E8" w:rsidRPr="007E3E57">
        <w:rPr>
          <w:rFonts w:asciiTheme="minorHAnsi" w:hAnsiTheme="minorHAnsi"/>
        </w:rPr>
        <w:t xml:space="preserve"> conforme Resolução nº 46/98 do</w:t>
      </w:r>
      <w:r w:rsidR="00883DA5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CONTRAN (Conselho Nacional de Trânsito), tais como:</w:t>
      </w:r>
    </w:p>
    <w:p w:rsidR="008F01E8" w:rsidRDefault="008F01E8" w:rsidP="006C02B5">
      <w:pPr>
        <w:ind w:left="720"/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i) espelho retrovisor do lado esquerdo, acoplado ao guidom e sem haste de</w:t>
      </w:r>
      <w:r w:rsidR="00883DA5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sustentação;</w:t>
      </w:r>
    </w:p>
    <w:p w:rsidR="008F01E8" w:rsidRPr="007E3E57" w:rsidRDefault="008F01E8" w:rsidP="006C02B5">
      <w:pPr>
        <w:ind w:left="720"/>
        <w:jc w:val="both"/>
        <w:rPr>
          <w:rFonts w:asciiTheme="minorHAnsi" w:hAnsiTheme="minorHAnsi"/>
        </w:rPr>
      </w:pPr>
      <w:proofErr w:type="gramStart"/>
      <w:r w:rsidRPr="007E3E57">
        <w:rPr>
          <w:rFonts w:asciiTheme="minorHAnsi" w:hAnsiTheme="minorHAnsi"/>
        </w:rPr>
        <w:t>ii</w:t>
      </w:r>
      <w:proofErr w:type="gramEnd"/>
      <w:r w:rsidRPr="007E3E57">
        <w:rPr>
          <w:rFonts w:asciiTheme="minorHAnsi" w:hAnsiTheme="minorHAnsi"/>
        </w:rPr>
        <w:t>) campainha (dispositivo sonoro mecânico, eletromecânico, elétrico ou</w:t>
      </w:r>
      <w:r w:rsidR="00883DA5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pneumático capaz de identificar uma bicicleta em movimento);</w:t>
      </w:r>
    </w:p>
    <w:p w:rsidR="008F01E8" w:rsidRDefault="008F01E8" w:rsidP="006C02B5">
      <w:pPr>
        <w:ind w:left="720"/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iii) sinalização noturna, composta de refletores com alcance mínimo de</w:t>
      </w:r>
      <w:r w:rsidR="00883DA5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visibilidade de trinta metros, com a parte prismática protegida contra ação de</w:t>
      </w:r>
      <w:r w:rsidR="00883DA5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intempéries, nos seguintes locais: na dianteira, nas cores branca ou amarela; na</w:t>
      </w:r>
      <w:r w:rsidR="00883DA5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traseira na cor vermelha; e nas laterais e nos pedais de qualquer cor</w:t>
      </w:r>
      <w:r w:rsidR="009C09B1">
        <w:rPr>
          <w:rFonts w:asciiTheme="minorHAnsi" w:hAnsiTheme="minorHAnsi"/>
        </w:rPr>
        <w:t>.</w:t>
      </w:r>
    </w:p>
    <w:p w:rsidR="00883DA5" w:rsidRPr="007E3E57" w:rsidRDefault="00883DA5" w:rsidP="006C02B5">
      <w:pPr>
        <w:jc w:val="both"/>
        <w:rPr>
          <w:rFonts w:asciiTheme="minorHAnsi" w:hAnsiTheme="minorHAnsi"/>
        </w:rPr>
      </w:pPr>
    </w:p>
    <w:p w:rsidR="008F01E8" w:rsidRDefault="00FC3D16" w:rsidP="006C02B5">
      <w:pPr>
        <w:jc w:val="both"/>
        <w:rPr>
          <w:rFonts w:asciiTheme="minorHAnsi" w:hAnsiTheme="minorHAnsi"/>
        </w:rPr>
      </w:pPr>
      <w:r w:rsidRPr="009C09B1">
        <w:rPr>
          <w:rFonts w:asciiTheme="minorHAnsi" w:hAnsiTheme="minorHAnsi"/>
        </w:rPr>
        <w:t>s</w:t>
      </w:r>
      <w:r w:rsidR="008F01E8" w:rsidRPr="009C09B1">
        <w:rPr>
          <w:rFonts w:asciiTheme="minorHAnsi" w:hAnsiTheme="minorHAnsi"/>
        </w:rPr>
        <w:t xml:space="preserve">) iluminação de </w:t>
      </w:r>
      <w:r w:rsidR="00883DA5" w:rsidRPr="009C09B1">
        <w:rPr>
          <w:rFonts w:asciiTheme="minorHAnsi" w:hAnsiTheme="minorHAnsi"/>
        </w:rPr>
        <w:t>LED</w:t>
      </w:r>
      <w:r w:rsidR="008F01E8" w:rsidRPr="009C09B1">
        <w:rPr>
          <w:rFonts w:asciiTheme="minorHAnsi" w:hAnsiTheme="minorHAnsi"/>
        </w:rPr>
        <w:t xml:space="preserve"> dianteira e traseira</w:t>
      </w:r>
      <w:r w:rsidR="009C09B1" w:rsidRPr="009C09B1">
        <w:rPr>
          <w:rFonts w:asciiTheme="minorHAnsi" w:hAnsiTheme="minorHAnsi"/>
        </w:rPr>
        <w:t>, se possível</w:t>
      </w:r>
      <w:r w:rsidR="00FB53F9" w:rsidRPr="009C09B1">
        <w:rPr>
          <w:rFonts w:asciiTheme="minorHAnsi" w:hAnsiTheme="minorHAnsi"/>
        </w:rPr>
        <w:t>. A energia para acender a iluminação a LED deve ser gerada preferencialmente pela própria bicicleta</w:t>
      </w:r>
      <w:r w:rsidR="008F01E8" w:rsidRPr="009C09B1">
        <w:rPr>
          <w:rFonts w:asciiTheme="minorHAnsi" w:hAnsiTheme="minorHAnsi"/>
        </w:rPr>
        <w:t>;</w:t>
      </w:r>
    </w:p>
    <w:p w:rsidR="00E74A90" w:rsidRDefault="00E74A90" w:rsidP="006C02B5">
      <w:pPr>
        <w:jc w:val="both"/>
        <w:rPr>
          <w:rFonts w:asciiTheme="minorHAnsi" w:hAnsiTheme="minorHAnsi"/>
        </w:rPr>
      </w:pPr>
    </w:p>
    <w:p w:rsidR="00E74A90" w:rsidRDefault="00FC3D16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</w:t>
      </w:r>
      <w:r w:rsidR="00E74A90">
        <w:rPr>
          <w:rFonts w:asciiTheme="minorHAnsi" w:hAnsiTheme="minorHAnsi"/>
        </w:rPr>
        <w:t>) o espelho retrovisor deve ser de boa qualidade, com baixos índices de danos</w:t>
      </w:r>
      <w:r w:rsidR="009C09B1">
        <w:rPr>
          <w:rFonts w:asciiTheme="minorHAnsi" w:hAnsiTheme="minorHAnsi"/>
        </w:rPr>
        <w:t>;</w:t>
      </w:r>
    </w:p>
    <w:p w:rsidR="00864412" w:rsidRDefault="00864412" w:rsidP="006C02B5">
      <w:pPr>
        <w:jc w:val="both"/>
        <w:rPr>
          <w:rFonts w:asciiTheme="minorHAnsi" w:hAnsiTheme="minorHAnsi"/>
        </w:rPr>
      </w:pPr>
    </w:p>
    <w:p w:rsidR="00864412" w:rsidRDefault="00FC3D16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u</w:t>
      </w:r>
      <w:r w:rsidR="00864412" w:rsidRPr="007C1AED">
        <w:rPr>
          <w:rFonts w:asciiTheme="minorHAnsi" w:hAnsiTheme="minorHAnsi"/>
        </w:rPr>
        <w:t xml:space="preserve">) </w:t>
      </w:r>
      <w:r w:rsidR="00E11EF1">
        <w:rPr>
          <w:rFonts w:asciiTheme="minorHAnsi" w:hAnsiTheme="minorHAnsi"/>
        </w:rPr>
        <w:t>a</w:t>
      </w:r>
      <w:r w:rsidR="00E11EF1" w:rsidRPr="000B3A28">
        <w:rPr>
          <w:rFonts w:asciiTheme="minorHAnsi" w:hAnsiTheme="minorHAnsi"/>
        </w:rPr>
        <w:t>s bicicletas do sistema devem ter seus elementos que são sujeitos à pintura caracterizados em cor</w:t>
      </w:r>
      <w:r w:rsidR="00E11EF1">
        <w:rPr>
          <w:rFonts w:asciiTheme="minorHAnsi" w:hAnsiTheme="minorHAnsi"/>
        </w:rPr>
        <w:t xml:space="preserve"> </w:t>
      </w:r>
      <w:r w:rsidR="00E11EF1" w:rsidRPr="000B3A28">
        <w:rPr>
          <w:rFonts w:asciiTheme="minorHAnsi" w:hAnsiTheme="minorHAnsi"/>
        </w:rPr>
        <w:t>a ser definida pela vencedora do Chamamento Público, sendo condicionada à aprovação prévia da Secretaria de Conservação e Serviços Públicos</w:t>
      </w:r>
      <w:r w:rsidR="00D66634" w:rsidRPr="007C1AED">
        <w:rPr>
          <w:rFonts w:asciiTheme="minorHAnsi" w:hAnsiTheme="minorHAnsi"/>
        </w:rPr>
        <w:t xml:space="preserve">, seguindo as especificações estabelecidas no item </w:t>
      </w:r>
      <w:proofErr w:type="gramStart"/>
      <w:r w:rsidR="00D66634" w:rsidRPr="007C1AED">
        <w:rPr>
          <w:rFonts w:asciiTheme="minorHAnsi" w:hAnsiTheme="minorHAnsi"/>
        </w:rPr>
        <w:t>6</w:t>
      </w:r>
      <w:proofErr w:type="gramEnd"/>
      <w:r w:rsidR="00D66634" w:rsidRPr="007C1AED">
        <w:rPr>
          <w:rFonts w:asciiTheme="minorHAnsi" w:hAnsiTheme="minorHAnsi"/>
        </w:rPr>
        <w:t xml:space="preserve"> deste </w:t>
      </w:r>
      <w:r w:rsidR="004007A3">
        <w:rPr>
          <w:rFonts w:asciiTheme="minorHAnsi" w:hAnsiTheme="minorHAnsi"/>
        </w:rPr>
        <w:t>Projeto Básico</w:t>
      </w:r>
      <w:r w:rsidR="00D66634" w:rsidRPr="007C1AED">
        <w:rPr>
          <w:rFonts w:asciiTheme="minorHAnsi" w:hAnsiTheme="minorHAnsi"/>
        </w:rPr>
        <w:t>.</w:t>
      </w:r>
    </w:p>
    <w:p w:rsidR="0071617E" w:rsidRDefault="0071617E" w:rsidP="006C02B5">
      <w:pPr>
        <w:jc w:val="both"/>
        <w:rPr>
          <w:rFonts w:asciiTheme="minorHAnsi" w:hAnsiTheme="minorHAnsi"/>
        </w:rPr>
      </w:pPr>
    </w:p>
    <w:p w:rsidR="008F01E8" w:rsidRPr="0050429B" w:rsidRDefault="008F01E8" w:rsidP="006C02B5">
      <w:pPr>
        <w:jc w:val="both"/>
        <w:rPr>
          <w:rFonts w:asciiTheme="minorHAnsi" w:hAnsiTheme="minorHAnsi"/>
          <w:b/>
        </w:rPr>
      </w:pPr>
      <w:r w:rsidRPr="0050429B">
        <w:rPr>
          <w:rFonts w:asciiTheme="minorHAnsi" w:hAnsiTheme="minorHAnsi"/>
          <w:b/>
        </w:rPr>
        <w:t>4.1.</w:t>
      </w:r>
      <w:r w:rsidR="009E524A">
        <w:rPr>
          <w:rFonts w:asciiTheme="minorHAnsi" w:hAnsiTheme="minorHAnsi"/>
          <w:b/>
        </w:rPr>
        <w:t>5</w:t>
      </w:r>
      <w:r w:rsidRPr="0050429B">
        <w:rPr>
          <w:rFonts w:asciiTheme="minorHAnsi" w:hAnsiTheme="minorHAnsi"/>
          <w:b/>
        </w:rPr>
        <w:t>.2. Características das Estações de Compartilhamento das Bicicletas</w:t>
      </w:r>
    </w:p>
    <w:p w:rsidR="00883DA5" w:rsidRPr="007E3E57" w:rsidRDefault="00883DA5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Cada Estação de Bicicleta deverá possuir as seguintes características básicas:</w:t>
      </w:r>
    </w:p>
    <w:p w:rsidR="00883DA5" w:rsidRPr="007E3E57" w:rsidRDefault="00883DA5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  <w:color w:val="00B050"/>
        </w:rPr>
      </w:pPr>
      <w:r w:rsidRPr="007E3E57">
        <w:rPr>
          <w:rFonts w:asciiTheme="minorHAnsi" w:hAnsiTheme="minorHAnsi"/>
        </w:rPr>
        <w:t xml:space="preserve">a) dispor no </w:t>
      </w:r>
      <w:r w:rsidRPr="00AF4934">
        <w:rPr>
          <w:rFonts w:asciiTheme="minorHAnsi" w:hAnsiTheme="minorHAnsi"/>
        </w:rPr>
        <w:t xml:space="preserve">mínimo </w:t>
      </w:r>
      <w:r w:rsidR="00AB3BC6" w:rsidRPr="00AF4934">
        <w:rPr>
          <w:rFonts w:asciiTheme="minorHAnsi" w:hAnsiTheme="minorHAnsi"/>
        </w:rPr>
        <w:t>de</w:t>
      </w:r>
      <w:r w:rsidRPr="00AF4934">
        <w:rPr>
          <w:rFonts w:asciiTheme="minorHAnsi" w:hAnsiTheme="minorHAnsi"/>
        </w:rPr>
        <w:t xml:space="preserve"> </w:t>
      </w:r>
      <w:r w:rsidR="009C09B1" w:rsidRPr="009C09B1">
        <w:rPr>
          <w:rFonts w:asciiTheme="minorHAnsi" w:hAnsiTheme="minorHAnsi"/>
        </w:rPr>
        <w:t>6</w:t>
      </w:r>
      <w:r w:rsidR="00FC3D16" w:rsidRPr="009C09B1">
        <w:rPr>
          <w:rFonts w:asciiTheme="minorHAnsi" w:hAnsiTheme="minorHAnsi"/>
        </w:rPr>
        <w:t>0</w:t>
      </w:r>
      <w:r w:rsidRPr="009C09B1">
        <w:rPr>
          <w:rFonts w:asciiTheme="minorHAnsi" w:hAnsiTheme="minorHAnsi"/>
        </w:rPr>
        <w:t xml:space="preserve"> (</w:t>
      </w:r>
      <w:r w:rsidR="00FC3D16" w:rsidRPr="009C09B1">
        <w:rPr>
          <w:rFonts w:asciiTheme="minorHAnsi" w:hAnsiTheme="minorHAnsi"/>
        </w:rPr>
        <w:t>cinquenta</w:t>
      </w:r>
      <w:r w:rsidRPr="009C09B1">
        <w:rPr>
          <w:rFonts w:asciiTheme="minorHAnsi" w:hAnsiTheme="minorHAnsi"/>
        </w:rPr>
        <w:t>) vagas</w:t>
      </w:r>
      <w:r w:rsidRPr="00AF4934">
        <w:rPr>
          <w:rFonts w:asciiTheme="minorHAnsi" w:hAnsiTheme="minorHAnsi"/>
        </w:rPr>
        <w:t xml:space="preserve"> para o</w:t>
      </w:r>
      <w:r w:rsidR="00AB3BC6" w:rsidRPr="00AF4934">
        <w:rPr>
          <w:rFonts w:asciiTheme="minorHAnsi" w:hAnsiTheme="minorHAnsi"/>
        </w:rPr>
        <w:t xml:space="preserve"> </w:t>
      </w:r>
      <w:r w:rsidRPr="00AF4934">
        <w:rPr>
          <w:rFonts w:asciiTheme="minorHAnsi" w:hAnsiTheme="minorHAnsi"/>
        </w:rPr>
        <w:t>estacionamento de</w:t>
      </w:r>
      <w:r w:rsidR="00883DA5" w:rsidRPr="00AF4934">
        <w:rPr>
          <w:rFonts w:asciiTheme="minorHAnsi" w:hAnsiTheme="minorHAnsi"/>
        </w:rPr>
        <w:t xml:space="preserve"> </w:t>
      </w:r>
      <w:r w:rsidRPr="00AF4934">
        <w:rPr>
          <w:rFonts w:asciiTheme="minorHAnsi" w:hAnsiTheme="minorHAnsi"/>
        </w:rPr>
        <w:t>bicicletas</w:t>
      </w:r>
      <w:r w:rsidR="004A55D9">
        <w:rPr>
          <w:rFonts w:asciiTheme="minorHAnsi" w:hAnsiTheme="minorHAnsi"/>
        </w:rPr>
        <w:t>;</w:t>
      </w:r>
      <w:r w:rsidR="00FC3D16">
        <w:rPr>
          <w:rFonts w:asciiTheme="minorHAnsi" w:hAnsiTheme="minorHAnsi"/>
        </w:rPr>
        <w:t xml:space="preserve"> </w:t>
      </w:r>
    </w:p>
    <w:p w:rsidR="009C09B1" w:rsidRDefault="009C09B1" w:rsidP="009C09B1">
      <w:pPr>
        <w:ind w:left="720"/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 xml:space="preserve">i) </w:t>
      </w:r>
      <w:r>
        <w:rPr>
          <w:rFonts w:asciiTheme="minorHAnsi" w:hAnsiTheme="minorHAnsi"/>
        </w:rPr>
        <w:t xml:space="preserve">poderá haver alteração no quantitativo acima definido, desde que justificado pela demanda e com concordância da </w:t>
      </w:r>
      <w:r w:rsidR="004A55D9" w:rsidRPr="00D9218B">
        <w:rPr>
          <w:rFonts w:asciiTheme="minorHAnsi" w:hAnsiTheme="minorHAnsi"/>
        </w:rPr>
        <w:t>Secretaria Municipal de Conservação e Serviços Públicos</w:t>
      </w:r>
      <w:r w:rsidR="004A55D9">
        <w:rPr>
          <w:rFonts w:asciiTheme="minorHAnsi" w:hAnsiTheme="minorHAnsi"/>
        </w:rPr>
        <w:t xml:space="preserve"> e da Operadora.</w:t>
      </w:r>
    </w:p>
    <w:p w:rsidR="00AB3BC6" w:rsidRPr="00AF4934" w:rsidRDefault="00AB3BC6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</w:rPr>
      </w:pPr>
      <w:r w:rsidRPr="00AF4934">
        <w:rPr>
          <w:rFonts w:asciiTheme="minorHAnsi" w:hAnsiTheme="minorHAnsi"/>
        </w:rPr>
        <w:t>b) se estruturar em módulos</w:t>
      </w:r>
      <w:r w:rsidR="00372B8B">
        <w:rPr>
          <w:rFonts w:asciiTheme="minorHAnsi" w:hAnsiTheme="minorHAnsi"/>
        </w:rPr>
        <w:t>, com dispositivo</w:t>
      </w:r>
      <w:r w:rsidRPr="00AF4934">
        <w:rPr>
          <w:rFonts w:asciiTheme="minorHAnsi" w:hAnsiTheme="minorHAnsi"/>
        </w:rPr>
        <w:t xml:space="preserve"> de</w:t>
      </w:r>
      <w:r w:rsidR="00AB3BC6" w:rsidRPr="00AF4934">
        <w:rPr>
          <w:rFonts w:asciiTheme="minorHAnsi" w:hAnsiTheme="minorHAnsi"/>
        </w:rPr>
        <w:t xml:space="preserve"> </w:t>
      </w:r>
      <w:r w:rsidRPr="00AF4934">
        <w:rPr>
          <w:rFonts w:asciiTheme="minorHAnsi" w:hAnsiTheme="minorHAnsi"/>
        </w:rPr>
        <w:t>travamento geral, permitindo a ampliação ou redução das estações conforme a demanda de</w:t>
      </w:r>
      <w:r w:rsidR="00AB3BC6" w:rsidRPr="00AF4934">
        <w:rPr>
          <w:rFonts w:asciiTheme="minorHAnsi" w:hAnsiTheme="minorHAnsi"/>
        </w:rPr>
        <w:t xml:space="preserve"> </w:t>
      </w:r>
      <w:r w:rsidRPr="00AF4934">
        <w:rPr>
          <w:rFonts w:asciiTheme="minorHAnsi" w:hAnsiTheme="minorHAnsi"/>
        </w:rPr>
        <w:t>origem e</w:t>
      </w:r>
      <w:r w:rsidR="00AB3BC6" w:rsidRPr="00AF4934">
        <w:rPr>
          <w:rFonts w:asciiTheme="minorHAnsi" w:hAnsiTheme="minorHAnsi"/>
        </w:rPr>
        <w:t xml:space="preserve"> </w:t>
      </w:r>
      <w:r w:rsidRPr="00AF4934">
        <w:rPr>
          <w:rFonts w:asciiTheme="minorHAnsi" w:hAnsiTheme="minorHAnsi"/>
        </w:rPr>
        <w:t>destinos dos usuários a serem atendidos</w:t>
      </w:r>
      <w:r w:rsidR="004A55D9">
        <w:rPr>
          <w:rFonts w:asciiTheme="minorHAnsi" w:hAnsiTheme="minorHAnsi"/>
        </w:rPr>
        <w:t>;</w:t>
      </w:r>
    </w:p>
    <w:p w:rsidR="00AB3BC6" w:rsidRPr="007E3E57" w:rsidRDefault="00AB3BC6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c) possuir design de fácil identificação e utilização no meio urbano, proporcionando</w:t>
      </w:r>
      <w:r w:rsidR="00AB3BC6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facilidade</w:t>
      </w:r>
      <w:r w:rsidR="00AB3BC6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quanto ao seu remanejamento e de preferência que sua instalação e</w:t>
      </w:r>
      <w:r w:rsidR="00AB3BC6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reinstalação não</w:t>
      </w:r>
      <w:r w:rsidR="00AB3BC6">
        <w:rPr>
          <w:rFonts w:asciiTheme="minorHAnsi" w:hAnsiTheme="minorHAnsi"/>
        </w:rPr>
        <w:t xml:space="preserve"> p</w:t>
      </w:r>
      <w:r w:rsidRPr="007E3E57">
        <w:rPr>
          <w:rFonts w:asciiTheme="minorHAnsi" w:hAnsiTheme="minorHAnsi"/>
        </w:rPr>
        <w:t>rejudiquem o piso</w:t>
      </w:r>
      <w:r w:rsidR="004A55D9">
        <w:rPr>
          <w:rFonts w:asciiTheme="minorHAnsi" w:hAnsiTheme="minorHAnsi"/>
        </w:rPr>
        <w:t>;</w:t>
      </w:r>
    </w:p>
    <w:p w:rsidR="00AB3BC6" w:rsidRPr="007E3E57" w:rsidRDefault="00AB3BC6" w:rsidP="006C02B5">
      <w:pPr>
        <w:jc w:val="both"/>
        <w:rPr>
          <w:rFonts w:asciiTheme="minorHAnsi" w:hAnsiTheme="minorHAnsi"/>
        </w:rPr>
      </w:pPr>
    </w:p>
    <w:p w:rsidR="008F01E8" w:rsidRDefault="00AB3BC6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</w:t>
      </w:r>
      <w:r w:rsidR="008F01E8" w:rsidRPr="007E3E57">
        <w:rPr>
          <w:rFonts w:asciiTheme="minorHAnsi" w:hAnsiTheme="minorHAnsi"/>
        </w:rPr>
        <w:t>) ser construído com material adequado e resistente a intempéries, com acabamentos</w:t>
      </w:r>
      <w:r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sem</w:t>
      </w:r>
      <w:r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arestas vivas nem pontiagudas, prejudiciais ao contato físico.</w:t>
      </w:r>
      <w:r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No caso de utilização de materiais metálicos, as estruturas deverão ter aplicação de</w:t>
      </w:r>
      <w:r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 xml:space="preserve">tratamento </w:t>
      </w:r>
      <w:proofErr w:type="spellStart"/>
      <w:proofErr w:type="gramStart"/>
      <w:r w:rsidR="008F01E8" w:rsidRPr="007E3E57">
        <w:rPr>
          <w:rFonts w:asciiTheme="minorHAnsi" w:hAnsiTheme="minorHAnsi"/>
        </w:rPr>
        <w:t>anti-corrosivo</w:t>
      </w:r>
      <w:proofErr w:type="spellEnd"/>
      <w:proofErr w:type="gramEnd"/>
      <w:r w:rsidR="008F01E8" w:rsidRPr="007E3E57">
        <w:rPr>
          <w:rFonts w:asciiTheme="minorHAnsi" w:hAnsiTheme="minorHAnsi"/>
        </w:rPr>
        <w:t xml:space="preserve"> e acabamento com durabilidade compatível com a situação urbana e</w:t>
      </w:r>
      <w:r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vida útil do equipamento. Recomenda-se evitar a utilização de painéis em vidro ou material</w:t>
      </w:r>
      <w:r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similar para evitar estilhaços em caso de acidentes</w:t>
      </w:r>
      <w:r w:rsidR="004A55D9">
        <w:rPr>
          <w:rFonts w:asciiTheme="minorHAnsi" w:hAnsiTheme="minorHAnsi"/>
        </w:rPr>
        <w:t>;</w:t>
      </w:r>
    </w:p>
    <w:p w:rsidR="00AB3BC6" w:rsidRPr="007E3E57" w:rsidRDefault="00AB3BC6" w:rsidP="006C02B5">
      <w:pPr>
        <w:jc w:val="both"/>
        <w:rPr>
          <w:rFonts w:asciiTheme="minorHAnsi" w:hAnsiTheme="minorHAnsi"/>
        </w:rPr>
      </w:pPr>
    </w:p>
    <w:p w:rsidR="008F01E8" w:rsidRDefault="00F75702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</w:t>
      </w:r>
      <w:r w:rsidR="008F01E8" w:rsidRPr="007E3E57">
        <w:rPr>
          <w:rFonts w:asciiTheme="minorHAnsi" w:hAnsiTheme="minorHAnsi"/>
        </w:rPr>
        <w:t>) possuir gabinete para acomodar equipamento microprocessador de gerenciamento de uso e</w:t>
      </w:r>
      <w:r w:rsidR="00AB3BC6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transmissão de dados, e armazenamento de bateria de alimentação</w:t>
      </w:r>
      <w:r w:rsidR="004A55D9">
        <w:rPr>
          <w:rFonts w:asciiTheme="minorHAnsi" w:hAnsiTheme="minorHAnsi"/>
        </w:rPr>
        <w:t>;</w:t>
      </w:r>
    </w:p>
    <w:p w:rsidR="00AB3BC6" w:rsidRPr="007E3E57" w:rsidRDefault="00AB3BC6" w:rsidP="006C02B5">
      <w:pPr>
        <w:jc w:val="both"/>
        <w:rPr>
          <w:rFonts w:asciiTheme="minorHAnsi" w:hAnsiTheme="minorHAnsi"/>
        </w:rPr>
      </w:pPr>
    </w:p>
    <w:p w:rsidR="008F01E8" w:rsidRPr="004A55D9" w:rsidRDefault="00F75702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f</w:t>
      </w:r>
      <w:r w:rsidR="008F01E8" w:rsidRPr="007E3E57">
        <w:rPr>
          <w:rFonts w:asciiTheme="minorHAnsi" w:hAnsiTheme="minorHAnsi"/>
        </w:rPr>
        <w:t xml:space="preserve">) possuir Painel Informativo com espaço destinado </w:t>
      </w:r>
      <w:r w:rsidR="001A7BBB">
        <w:rPr>
          <w:rFonts w:asciiTheme="minorHAnsi" w:hAnsiTheme="minorHAnsi"/>
        </w:rPr>
        <w:t>à</w:t>
      </w:r>
      <w:r w:rsidR="008F01E8" w:rsidRPr="007E3E57">
        <w:rPr>
          <w:rFonts w:asciiTheme="minorHAnsi" w:hAnsiTheme="minorHAnsi"/>
        </w:rPr>
        <w:t xml:space="preserve"> fixação de</w:t>
      </w:r>
      <w:r w:rsidR="00AB3BC6">
        <w:rPr>
          <w:rFonts w:asciiTheme="minorHAnsi" w:hAnsiTheme="minorHAnsi"/>
        </w:rPr>
        <w:t xml:space="preserve"> dois</w:t>
      </w:r>
      <w:r w:rsidR="008F01E8" w:rsidRPr="007E3E57">
        <w:rPr>
          <w:rFonts w:asciiTheme="minorHAnsi" w:hAnsiTheme="minorHAnsi"/>
        </w:rPr>
        <w:t xml:space="preserve"> mapa</w:t>
      </w:r>
      <w:r w:rsidR="00AB3BC6">
        <w:rPr>
          <w:rFonts w:asciiTheme="minorHAnsi" w:hAnsiTheme="minorHAnsi"/>
        </w:rPr>
        <w:t>s, um</w:t>
      </w:r>
      <w:r w:rsidR="008F01E8" w:rsidRPr="007E3E57">
        <w:rPr>
          <w:rFonts w:asciiTheme="minorHAnsi" w:hAnsiTheme="minorHAnsi"/>
        </w:rPr>
        <w:t xml:space="preserve"> contendo a</w:t>
      </w:r>
      <w:r w:rsidR="00AB3BC6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localização</w:t>
      </w:r>
      <w:r w:rsidR="00AB3BC6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de todas as estações</w:t>
      </w:r>
      <w:r w:rsidR="00AB3BC6">
        <w:rPr>
          <w:rFonts w:asciiTheme="minorHAnsi" w:hAnsiTheme="minorHAnsi"/>
        </w:rPr>
        <w:t xml:space="preserve"> e outro contendo a localização das estações </w:t>
      </w:r>
      <w:r w:rsidR="00372B8B">
        <w:rPr>
          <w:rFonts w:asciiTheme="minorHAnsi" w:hAnsiTheme="minorHAnsi"/>
        </w:rPr>
        <w:t xml:space="preserve">mais </w:t>
      </w:r>
      <w:r w:rsidR="00AB3BC6">
        <w:rPr>
          <w:rFonts w:asciiTheme="minorHAnsi" w:hAnsiTheme="minorHAnsi"/>
        </w:rPr>
        <w:t xml:space="preserve">próximas, </w:t>
      </w:r>
      <w:r w:rsidR="008F01E8" w:rsidRPr="007E3E57">
        <w:rPr>
          <w:rFonts w:asciiTheme="minorHAnsi" w:hAnsiTheme="minorHAnsi"/>
        </w:rPr>
        <w:t>com a indicação do local e número da estação</w:t>
      </w:r>
      <w:r w:rsidR="00AB3BC6">
        <w:rPr>
          <w:rFonts w:asciiTheme="minorHAnsi" w:hAnsiTheme="minorHAnsi"/>
        </w:rPr>
        <w:t xml:space="preserve"> </w:t>
      </w:r>
      <w:r w:rsidR="001A7BBB">
        <w:rPr>
          <w:rFonts w:asciiTheme="minorHAnsi" w:hAnsiTheme="minorHAnsi"/>
        </w:rPr>
        <w:t xml:space="preserve">em </w:t>
      </w:r>
      <w:r w:rsidR="008F01E8" w:rsidRPr="007E3E57">
        <w:rPr>
          <w:rFonts w:asciiTheme="minorHAnsi" w:hAnsiTheme="minorHAnsi"/>
        </w:rPr>
        <w:t>que o usuário s</w:t>
      </w:r>
      <w:r w:rsidR="00AB3BC6">
        <w:rPr>
          <w:rFonts w:asciiTheme="minorHAnsi" w:hAnsiTheme="minorHAnsi"/>
        </w:rPr>
        <w:t>e encontra e das demais estaçõe</w:t>
      </w:r>
      <w:r w:rsidR="0029515C">
        <w:rPr>
          <w:rFonts w:asciiTheme="minorHAnsi" w:hAnsiTheme="minorHAnsi"/>
        </w:rPr>
        <w:t>s, bem como outras informações pertinentes</w:t>
      </w:r>
      <w:r w:rsidR="008F01E8" w:rsidRPr="007E3E57">
        <w:rPr>
          <w:rFonts w:asciiTheme="minorHAnsi" w:hAnsiTheme="minorHAnsi"/>
        </w:rPr>
        <w:t>.</w:t>
      </w:r>
      <w:r w:rsidR="003906BE">
        <w:rPr>
          <w:rFonts w:asciiTheme="minorHAnsi" w:hAnsiTheme="minorHAnsi"/>
        </w:rPr>
        <w:t xml:space="preserve"> Deverá haver no painel informativo a sugestão ao ciclista de virar o selim caso a bicicleta apresente problemas.</w:t>
      </w:r>
      <w:r w:rsidR="00965185">
        <w:rPr>
          <w:rFonts w:asciiTheme="minorHAnsi" w:hAnsiTheme="minorHAnsi"/>
        </w:rPr>
        <w:t xml:space="preserve"> </w:t>
      </w:r>
      <w:r w:rsidR="00965185" w:rsidRPr="004A55D9">
        <w:rPr>
          <w:rFonts w:asciiTheme="minorHAnsi" w:hAnsiTheme="minorHAnsi"/>
        </w:rPr>
        <w:t>Deverá ser reservado no painel um espaço para a exposição da marca do patrocinador</w:t>
      </w:r>
      <w:r w:rsidR="004A55D9" w:rsidRPr="004A55D9">
        <w:rPr>
          <w:rFonts w:asciiTheme="minorHAnsi" w:hAnsiTheme="minorHAnsi"/>
        </w:rPr>
        <w:t xml:space="preserve">, observada a área total máxima de 1,00 m², respeitadas as normas gerais e municipais pertinentes. </w:t>
      </w:r>
      <w:r w:rsidR="008F01E8" w:rsidRPr="004A55D9">
        <w:rPr>
          <w:rFonts w:asciiTheme="minorHAnsi" w:hAnsiTheme="minorHAnsi"/>
        </w:rPr>
        <w:t>Também deverão ser expostas</w:t>
      </w:r>
      <w:r w:rsidR="00AB3BC6" w:rsidRPr="004A55D9">
        <w:rPr>
          <w:rFonts w:asciiTheme="minorHAnsi" w:hAnsiTheme="minorHAnsi"/>
        </w:rPr>
        <w:t xml:space="preserve"> </w:t>
      </w:r>
      <w:r w:rsidR="008F01E8" w:rsidRPr="004A55D9">
        <w:rPr>
          <w:rFonts w:asciiTheme="minorHAnsi" w:hAnsiTheme="minorHAnsi"/>
        </w:rPr>
        <w:t>informações com as instruções passo a passo para o aluguel da bicicleta escritas em língua</w:t>
      </w:r>
      <w:r w:rsidR="00AB3BC6" w:rsidRPr="004A55D9">
        <w:rPr>
          <w:rFonts w:asciiTheme="minorHAnsi" w:hAnsiTheme="minorHAnsi"/>
        </w:rPr>
        <w:t xml:space="preserve"> </w:t>
      </w:r>
      <w:r w:rsidR="008F01E8" w:rsidRPr="004A55D9">
        <w:rPr>
          <w:rFonts w:asciiTheme="minorHAnsi" w:hAnsiTheme="minorHAnsi"/>
        </w:rPr>
        <w:t>portuguesa com tradução em inglês e espanhol, para todas as estações.</w:t>
      </w:r>
      <w:r w:rsidR="00752413" w:rsidRPr="004A55D9">
        <w:rPr>
          <w:rFonts w:asciiTheme="minorHAnsi" w:hAnsiTheme="minorHAnsi"/>
        </w:rPr>
        <w:t xml:space="preserve"> Este painel deverá ter seus elementos atualizados em, no máximo, 10 dias após última alteração que demandou modificação de informação</w:t>
      </w:r>
      <w:r w:rsidR="00AF4934" w:rsidRPr="004A55D9">
        <w:rPr>
          <w:rFonts w:asciiTheme="minorHAnsi" w:hAnsiTheme="minorHAnsi"/>
        </w:rPr>
        <w:t>, mantendo o padrão estético de comunicação visual do projeto</w:t>
      </w:r>
      <w:r w:rsidR="004A55D9">
        <w:rPr>
          <w:rFonts w:asciiTheme="minorHAnsi" w:hAnsiTheme="minorHAnsi"/>
        </w:rPr>
        <w:t>;</w:t>
      </w:r>
    </w:p>
    <w:p w:rsidR="00AB3BC6" w:rsidRPr="007E3E57" w:rsidRDefault="00AB3BC6" w:rsidP="006C02B5">
      <w:pPr>
        <w:jc w:val="both"/>
        <w:rPr>
          <w:rFonts w:asciiTheme="minorHAnsi" w:hAnsiTheme="minorHAnsi"/>
        </w:rPr>
      </w:pPr>
    </w:p>
    <w:p w:rsidR="008F01E8" w:rsidRDefault="00F75702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g</w:t>
      </w:r>
      <w:r w:rsidR="008F01E8" w:rsidRPr="007E3E57">
        <w:rPr>
          <w:rFonts w:asciiTheme="minorHAnsi" w:hAnsiTheme="minorHAnsi"/>
        </w:rPr>
        <w:t xml:space="preserve">) utilizar </w:t>
      </w:r>
      <w:r w:rsidR="00372B8B">
        <w:rPr>
          <w:rFonts w:asciiTheme="minorHAnsi" w:hAnsiTheme="minorHAnsi"/>
        </w:rPr>
        <w:t xml:space="preserve">dispositivo </w:t>
      </w:r>
      <w:r w:rsidR="008F01E8" w:rsidRPr="007E3E57">
        <w:rPr>
          <w:rFonts w:asciiTheme="minorHAnsi" w:hAnsiTheme="minorHAnsi"/>
        </w:rPr>
        <w:t>de travamento que</w:t>
      </w:r>
      <w:r w:rsidR="0029515C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 xml:space="preserve">possibilite: </w:t>
      </w:r>
      <w:r w:rsidR="00372B8B">
        <w:rPr>
          <w:rFonts w:asciiTheme="minorHAnsi" w:hAnsiTheme="minorHAnsi"/>
        </w:rPr>
        <w:t xml:space="preserve">1) </w:t>
      </w:r>
      <w:r w:rsidR="008F01E8" w:rsidRPr="007E3E57">
        <w:rPr>
          <w:rFonts w:asciiTheme="minorHAnsi" w:hAnsiTheme="minorHAnsi"/>
        </w:rPr>
        <w:t xml:space="preserve">a liberação </w:t>
      </w:r>
      <w:r w:rsidR="00372B8B">
        <w:rPr>
          <w:rFonts w:asciiTheme="minorHAnsi" w:hAnsiTheme="minorHAnsi"/>
        </w:rPr>
        <w:t>da bicicleta escolhida pelo usuário</w:t>
      </w:r>
      <w:r w:rsidR="008F01E8" w:rsidRPr="007E3E57">
        <w:rPr>
          <w:rFonts w:asciiTheme="minorHAnsi" w:hAnsiTheme="minorHAnsi"/>
        </w:rPr>
        <w:t>;</w:t>
      </w:r>
      <w:r w:rsidR="00372B8B">
        <w:rPr>
          <w:rFonts w:asciiTheme="minorHAnsi" w:hAnsiTheme="minorHAnsi"/>
        </w:rPr>
        <w:t xml:space="preserve"> 2)</w:t>
      </w:r>
      <w:r w:rsidR="008F01E8" w:rsidRPr="007E3E57">
        <w:rPr>
          <w:rFonts w:asciiTheme="minorHAnsi" w:hAnsiTheme="minorHAnsi"/>
        </w:rPr>
        <w:t xml:space="preserve"> a</w:t>
      </w:r>
      <w:r w:rsidR="0029515C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devolução da bicicleta</w:t>
      </w:r>
      <w:r w:rsidR="00372B8B">
        <w:rPr>
          <w:rFonts w:asciiTheme="minorHAnsi" w:hAnsiTheme="minorHAnsi"/>
        </w:rPr>
        <w:t xml:space="preserve"> 24 horas por dia,</w:t>
      </w:r>
      <w:r w:rsidR="008F01E8" w:rsidRPr="007E3E57">
        <w:rPr>
          <w:rFonts w:asciiTheme="minorHAnsi" w:hAnsiTheme="minorHAnsi"/>
        </w:rPr>
        <w:t xml:space="preserve"> </w:t>
      </w:r>
      <w:r w:rsidR="00372B8B">
        <w:rPr>
          <w:rFonts w:asciiTheme="minorHAnsi" w:hAnsiTheme="minorHAnsi"/>
        </w:rPr>
        <w:t>inclusive</w:t>
      </w:r>
      <w:r w:rsidR="008F01E8" w:rsidRPr="007E3E57">
        <w:rPr>
          <w:rFonts w:asciiTheme="minorHAnsi" w:hAnsiTheme="minorHAnsi"/>
        </w:rPr>
        <w:t xml:space="preserve"> </w:t>
      </w:r>
      <w:r w:rsidR="00372B8B">
        <w:rPr>
          <w:rFonts w:asciiTheme="minorHAnsi" w:hAnsiTheme="minorHAnsi"/>
        </w:rPr>
        <w:t xml:space="preserve">em períodos </w:t>
      </w:r>
      <w:r w:rsidR="008F01E8" w:rsidRPr="007E3E57">
        <w:rPr>
          <w:rFonts w:asciiTheme="minorHAnsi" w:hAnsiTheme="minorHAnsi"/>
        </w:rPr>
        <w:t>em que</w:t>
      </w:r>
      <w:r w:rsidR="00050B6C">
        <w:rPr>
          <w:rFonts w:asciiTheme="minorHAnsi" w:hAnsiTheme="minorHAnsi"/>
        </w:rPr>
        <w:t xml:space="preserve"> a estação esteja inoperante ou desligada, ou seja, no período entre </w:t>
      </w:r>
      <w:proofErr w:type="gramStart"/>
      <w:r w:rsidR="00050B6C">
        <w:rPr>
          <w:rFonts w:asciiTheme="minorHAnsi" w:hAnsiTheme="minorHAnsi"/>
        </w:rPr>
        <w:t>0 horas</w:t>
      </w:r>
      <w:proofErr w:type="gramEnd"/>
      <w:r w:rsidR="00050B6C">
        <w:rPr>
          <w:rFonts w:asciiTheme="minorHAnsi" w:hAnsiTheme="minorHAnsi"/>
        </w:rPr>
        <w:t xml:space="preserve"> e 5 horas, ou quando</w:t>
      </w:r>
      <w:r w:rsidR="008F01E8" w:rsidRPr="007E3E57">
        <w:rPr>
          <w:rFonts w:asciiTheme="minorHAnsi" w:hAnsiTheme="minorHAnsi"/>
        </w:rPr>
        <w:t xml:space="preserve"> houver queda da energia; </w:t>
      </w:r>
      <w:r w:rsidR="003B2D59">
        <w:rPr>
          <w:rFonts w:asciiTheme="minorHAnsi" w:hAnsiTheme="minorHAnsi"/>
        </w:rPr>
        <w:t>3)</w:t>
      </w:r>
      <w:r w:rsidR="008F01E8" w:rsidRPr="007E3E57">
        <w:rPr>
          <w:rFonts w:asciiTheme="minorHAnsi" w:hAnsiTheme="minorHAnsi"/>
        </w:rPr>
        <w:t xml:space="preserve"> a leitura por</w:t>
      </w:r>
      <w:r w:rsidR="0029515C">
        <w:rPr>
          <w:rFonts w:asciiTheme="minorHAnsi" w:hAnsiTheme="minorHAnsi"/>
        </w:rPr>
        <w:t xml:space="preserve"> </w:t>
      </w:r>
      <w:r w:rsidR="003B2D59">
        <w:rPr>
          <w:rFonts w:asciiTheme="minorHAnsi" w:hAnsiTheme="minorHAnsi"/>
        </w:rPr>
        <w:t>sinal eletrônico quanto à</w:t>
      </w:r>
      <w:r w:rsidR="008F01E8" w:rsidRPr="007E3E57">
        <w:rPr>
          <w:rFonts w:asciiTheme="minorHAnsi" w:hAnsiTheme="minorHAnsi"/>
        </w:rPr>
        <w:t xml:space="preserve"> situação </w:t>
      </w:r>
      <w:r w:rsidR="003B2D59">
        <w:rPr>
          <w:rFonts w:asciiTheme="minorHAnsi" w:hAnsiTheme="minorHAnsi"/>
        </w:rPr>
        <w:t>de travamento das bicicletas e à</w:t>
      </w:r>
      <w:r w:rsidR="008F01E8" w:rsidRPr="007E3E57">
        <w:rPr>
          <w:rFonts w:asciiTheme="minorHAnsi" w:hAnsiTheme="minorHAnsi"/>
        </w:rPr>
        <w:t xml:space="preserve"> liberação para uso.</w:t>
      </w:r>
      <w:r w:rsidR="008B018D">
        <w:rPr>
          <w:rFonts w:asciiTheme="minorHAnsi" w:hAnsiTheme="minorHAnsi"/>
        </w:rPr>
        <w:t xml:space="preserve"> O mecanismo de travamento deve encontrar-se em bom estado de conservação, de modo que o ciclista não tenha dificuldades em retirar e devolver a bicicleta</w:t>
      </w:r>
      <w:r w:rsidR="004A55D9">
        <w:rPr>
          <w:rFonts w:asciiTheme="minorHAnsi" w:hAnsiTheme="minorHAnsi"/>
        </w:rPr>
        <w:t>;</w:t>
      </w:r>
    </w:p>
    <w:p w:rsidR="0029515C" w:rsidRDefault="0029515C" w:rsidP="006C02B5">
      <w:pPr>
        <w:jc w:val="both"/>
        <w:rPr>
          <w:rFonts w:asciiTheme="minorHAnsi" w:hAnsiTheme="minorHAnsi"/>
        </w:rPr>
      </w:pPr>
    </w:p>
    <w:p w:rsidR="00B76538" w:rsidRDefault="00F75702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h</w:t>
      </w:r>
      <w:r w:rsidR="0029515C">
        <w:rPr>
          <w:rFonts w:asciiTheme="minorHAnsi" w:hAnsiTheme="minorHAnsi"/>
        </w:rPr>
        <w:t xml:space="preserve">) </w:t>
      </w:r>
      <w:r w:rsidR="004A55D9">
        <w:rPr>
          <w:rFonts w:asciiTheme="minorHAnsi" w:hAnsiTheme="minorHAnsi"/>
        </w:rPr>
        <w:t>p</w:t>
      </w:r>
      <w:r w:rsidR="003B2D59">
        <w:rPr>
          <w:rFonts w:asciiTheme="minorHAnsi" w:hAnsiTheme="minorHAnsi"/>
        </w:rPr>
        <w:t xml:space="preserve">ossuir </w:t>
      </w:r>
      <w:r w:rsidR="0029515C">
        <w:rPr>
          <w:rFonts w:asciiTheme="minorHAnsi" w:hAnsiTheme="minorHAnsi"/>
        </w:rPr>
        <w:t xml:space="preserve">leitor de </w:t>
      </w:r>
      <w:r w:rsidR="0029515C" w:rsidRPr="003B2D59">
        <w:rPr>
          <w:rFonts w:asciiTheme="minorHAnsi" w:hAnsiTheme="minorHAnsi"/>
          <w:i/>
        </w:rPr>
        <w:t>Smart Card</w:t>
      </w:r>
      <w:r w:rsidR="0050429B">
        <w:rPr>
          <w:rFonts w:asciiTheme="minorHAnsi" w:hAnsiTheme="minorHAnsi"/>
        </w:rPr>
        <w:t xml:space="preserve"> para leitura e identificação de cartão</w:t>
      </w:r>
      <w:r w:rsidR="003B2D59">
        <w:rPr>
          <w:rFonts w:asciiTheme="minorHAnsi" w:hAnsiTheme="minorHAnsi"/>
        </w:rPr>
        <w:t xml:space="preserve"> “Bilhete Único Fortaleza”</w:t>
      </w:r>
      <w:r w:rsidR="0050429B">
        <w:rPr>
          <w:rFonts w:asciiTheme="minorHAnsi" w:hAnsiTheme="minorHAnsi"/>
        </w:rPr>
        <w:t xml:space="preserve"> para acesso e destravamento das bicicletas</w:t>
      </w:r>
      <w:r w:rsidR="004A55D9">
        <w:rPr>
          <w:rFonts w:asciiTheme="minorHAnsi" w:hAnsiTheme="minorHAnsi"/>
        </w:rPr>
        <w:t>;</w:t>
      </w:r>
      <w:r w:rsidR="000D4502">
        <w:rPr>
          <w:rFonts w:asciiTheme="minorHAnsi" w:hAnsiTheme="minorHAnsi"/>
        </w:rPr>
        <w:t xml:space="preserve"> </w:t>
      </w:r>
    </w:p>
    <w:p w:rsidR="00B76538" w:rsidRDefault="00B76538" w:rsidP="006C02B5">
      <w:pPr>
        <w:jc w:val="both"/>
        <w:rPr>
          <w:rFonts w:asciiTheme="minorHAnsi" w:hAnsiTheme="minorHAnsi"/>
          <w:highlight w:val="yellow"/>
        </w:rPr>
      </w:pPr>
    </w:p>
    <w:p w:rsidR="00D2203D" w:rsidRDefault="00AF4934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</w:t>
      </w:r>
      <w:r w:rsidR="00D2203D">
        <w:rPr>
          <w:rFonts w:asciiTheme="minorHAnsi" w:hAnsiTheme="minorHAnsi"/>
        </w:rPr>
        <w:t xml:space="preserve">) </w:t>
      </w:r>
      <w:r w:rsidR="004A55D9">
        <w:rPr>
          <w:rFonts w:asciiTheme="minorHAnsi" w:hAnsiTheme="minorHAnsi"/>
        </w:rPr>
        <w:t>p</w:t>
      </w:r>
      <w:r w:rsidR="00BA0BFB">
        <w:rPr>
          <w:rFonts w:asciiTheme="minorHAnsi" w:hAnsiTheme="minorHAnsi"/>
        </w:rPr>
        <w:t>referencialmente, o</w:t>
      </w:r>
      <w:r w:rsidR="003B2D59">
        <w:rPr>
          <w:rFonts w:asciiTheme="minorHAnsi" w:hAnsiTheme="minorHAnsi"/>
        </w:rPr>
        <w:t xml:space="preserve">ferecer, </w:t>
      </w:r>
      <w:r w:rsidR="00BA0BFB">
        <w:rPr>
          <w:rFonts w:asciiTheme="minorHAnsi" w:hAnsiTheme="minorHAnsi"/>
        </w:rPr>
        <w:t xml:space="preserve">em painel ou </w:t>
      </w:r>
      <w:r w:rsidR="00BA0BFB" w:rsidRPr="00BA0BFB">
        <w:rPr>
          <w:rFonts w:asciiTheme="minorHAnsi" w:hAnsiTheme="minorHAnsi"/>
          <w:i/>
        </w:rPr>
        <w:t>display</w:t>
      </w:r>
      <w:r w:rsidR="00BA0BFB">
        <w:rPr>
          <w:rFonts w:asciiTheme="minorHAnsi" w:hAnsiTheme="minorHAnsi"/>
        </w:rPr>
        <w:t xml:space="preserve"> eletrônico, informações aos usuários acerca da estação mais próxima que apresenta disponibilidade de bicicletas e/ou vagas, na hipótese da estação em que o usuário se encontra estar vazia ou lotada</w:t>
      </w:r>
      <w:r w:rsidR="004A55D9">
        <w:rPr>
          <w:rFonts w:asciiTheme="minorHAnsi" w:hAnsiTheme="minorHAnsi"/>
        </w:rPr>
        <w:t>;</w:t>
      </w:r>
    </w:p>
    <w:p w:rsidR="00B76538" w:rsidRPr="007E3E57" w:rsidRDefault="00B76538" w:rsidP="006C02B5">
      <w:pPr>
        <w:jc w:val="both"/>
        <w:rPr>
          <w:rFonts w:asciiTheme="minorHAnsi" w:hAnsiTheme="minorHAnsi"/>
        </w:rPr>
      </w:pPr>
    </w:p>
    <w:p w:rsidR="008F01E8" w:rsidRDefault="00AF4934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j</w:t>
      </w:r>
      <w:r w:rsidR="00BA0BFB">
        <w:rPr>
          <w:rFonts w:asciiTheme="minorHAnsi" w:hAnsiTheme="minorHAnsi"/>
        </w:rPr>
        <w:t>) utilizar</w:t>
      </w:r>
      <w:r w:rsidR="008F01E8" w:rsidRPr="007E3E57">
        <w:rPr>
          <w:rFonts w:asciiTheme="minorHAnsi" w:hAnsiTheme="minorHAnsi"/>
        </w:rPr>
        <w:t xml:space="preserve"> preferencial</w:t>
      </w:r>
      <w:r w:rsidR="00BA0BFB">
        <w:rPr>
          <w:rFonts w:asciiTheme="minorHAnsi" w:hAnsiTheme="minorHAnsi"/>
        </w:rPr>
        <w:t>mente</w:t>
      </w:r>
      <w:r w:rsidR="008F01E8" w:rsidRPr="007E3E57">
        <w:rPr>
          <w:rFonts w:asciiTheme="minorHAnsi" w:hAnsiTheme="minorHAnsi"/>
        </w:rPr>
        <w:t xml:space="preserve"> energia solar</w:t>
      </w:r>
      <w:r w:rsidR="00BA0BFB">
        <w:rPr>
          <w:rFonts w:asciiTheme="minorHAnsi" w:hAnsiTheme="minorHAnsi"/>
        </w:rPr>
        <w:t xml:space="preserve"> ou outro tipo de energia limpa</w:t>
      </w:r>
      <w:r w:rsidR="008F01E8" w:rsidRPr="007E3E57">
        <w:rPr>
          <w:rFonts w:asciiTheme="minorHAnsi" w:hAnsiTheme="minorHAnsi"/>
        </w:rPr>
        <w:t xml:space="preserve"> que garanta o pleno</w:t>
      </w:r>
      <w:r w:rsidR="0029515C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funcionamento da estação e seus equipamentos complementares</w:t>
      </w:r>
      <w:r w:rsidR="004A55D9">
        <w:rPr>
          <w:rFonts w:asciiTheme="minorHAnsi" w:hAnsiTheme="minorHAnsi"/>
        </w:rPr>
        <w:t>;</w:t>
      </w:r>
    </w:p>
    <w:p w:rsidR="0029515C" w:rsidRPr="007E3E57" w:rsidRDefault="00BA0BFB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 xml:space="preserve"> </w:t>
      </w:r>
    </w:p>
    <w:p w:rsidR="00607D95" w:rsidRDefault="00BA0BFB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</w:t>
      </w:r>
      <w:r w:rsidR="008F01E8" w:rsidRPr="007E3E57">
        <w:rPr>
          <w:rFonts w:asciiTheme="minorHAnsi" w:hAnsiTheme="minorHAnsi"/>
        </w:rPr>
        <w:t xml:space="preserve">) </w:t>
      </w:r>
      <w:r w:rsidR="004A55D9">
        <w:rPr>
          <w:rFonts w:asciiTheme="minorHAnsi" w:hAnsiTheme="minorHAnsi"/>
        </w:rPr>
        <w:t>a</w:t>
      </w:r>
      <w:r w:rsidR="00F3532E">
        <w:rPr>
          <w:rFonts w:asciiTheme="minorHAnsi" w:hAnsiTheme="minorHAnsi"/>
        </w:rPr>
        <w:t xml:space="preserve">presentar, preferencialmente, conexão de internet sem fio </w:t>
      </w:r>
      <w:proofErr w:type="spellStart"/>
      <w:r w:rsidR="00F3532E">
        <w:rPr>
          <w:rFonts w:asciiTheme="minorHAnsi" w:hAnsiTheme="minorHAnsi"/>
        </w:rPr>
        <w:t>wi-fi</w:t>
      </w:r>
      <w:proofErr w:type="spellEnd"/>
      <w:r w:rsidR="00F3532E">
        <w:rPr>
          <w:rFonts w:asciiTheme="minorHAnsi" w:hAnsiTheme="minorHAnsi"/>
        </w:rPr>
        <w:t>. N</w:t>
      </w:r>
      <w:r w:rsidR="00AF4934">
        <w:rPr>
          <w:rFonts w:asciiTheme="minorHAnsi" w:hAnsiTheme="minorHAnsi"/>
        </w:rPr>
        <w:t>os casos</w:t>
      </w:r>
      <w:r w:rsidR="00F3532E">
        <w:rPr>
          <w:rFonts w:asciiTheme="minorHAnsi" w:hAnsiTheme="minorHAnsi"/>
        </w:rPr>
        <w:t xml:space="preserve"> onde não for possível essa tecnologia</w:t>
      </w:r>
      <w:r w:rsidR="00AF4934">
        <w:rPr>
          <w:rFonts w:asciiTheme="minorHAnsi" w:hAnsiTheme="minorHAnsi"/>
        </w:rPr>
        <w:t>, utilizar conexão sem fio via rede 3G</w:t>
      </w:r>
      <w:r w:rsidR="00F3532E">
        <w:rPr>
          <w:rFonts w:asciiTheme="minorHAnsi" w:hAnsiTheme="minorHAnsi"/>
        </w:rPr>
        <w:t xml:space="preserve"> ou tecnologia superior</w:t>
      </w:r>
      <w:r w:rsidR="00AF4934">
        <w:rPr>
          <w:rFonts w:asciiTheme="minorHAnsi" w:hAnsiTheme="minorHAnsi"/>
        </w:rPr>
        <w:t xml:space="preserve">. </w:t>
      </w:r>
      <w:r w:rsidR="009A13FF">
        <w:rPr>
          <w:rFonts w:asciiTheme="minorHAnsi" w:hAnsiTheme="minorHAnsi"/>
        </w:rPr>
        <w:t xml:space="preserve">Em ambos os casos a solução de conexão escolhida deverá apresentar mecanismo de redundância. </w:t>
      </w:r>
      <w:r w:rsidR="00AF4934">
        <w:rPr>
          <w:rFonts w:asciiTheme="minorHAnsi" w:hAnsiTheme="minorHAnsi"/>
        </w:rPr>
        <w:t xml:space="preserve">A conexão deve permitir que as estações </w:t>
      </w:r>
      <w:proofErr w:type="gramStart"/>
      <w:r w:rsidR="00AF4934">
        <w:rPr>
          <w:rFonts w:asciiTheme="minorHAnsi" w:hAnsiTheme="minorHAnsi"/>
        </w:rPr>
        <w:t>estejam</w:t>
      </w:r>
      <w:proofErr w:type="gramEnd"/>
      <w:r w:rsidR="008F01E8" w:rsidRPr="007E3E57">
        <w:rPr>
          <w:rFonts w:asciiTheme="minorHAnsi" w:hAnsiTheme="minorHAnsi"/>
        </w:rPr>
        <w:t xml:space="preserve"> conectadas com a Central de Controle, para</w:t>
      </w:r>
      <w:r w:rsidR="0029515C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permitir o</w:t>
      </w:r>
      <w:r w:rsidR="0029515C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monitoramento remoto da estação, o acompanhamento da ocupação pelas bicicletas e sua</w:t>
      </w:r>
      <w:r w:rsidR="0029515C">
        <w:rPr>
          <w:rFonts w:asciiTheme="minorHAnsi" w:hAnsiTheme="minorHAnsi"/>
        </w:rPr>
        <w:t xml:space="preserve"> </w:t>
      </w:r>
      <w:r w:rsidR="0050429B">
        <w:rPr>
          <w:rFonts w:asciiTheme="minorHAnsi" w:hAnsiTheme="minorHAnsi"/>
        </w:rPr>
        <w:t>posição nas estações</w:t>
      </w:r>
      <w:r w:rsidR="004A55D9">
        <w:rPr>
          <w:rFonts w:asciiTheme="minorHAnsi" w:hAnsiTheme="minorHAnsi"/>
        </w:rPr>
        <w:t>;</w:t>
      </w:r>
    </w:p>
    <w:p w:rsidR="00607D95" w:rsidRDefault="00607D95" w:rsidP="006C02B5">
      <w:pPr>
        <w:jc w:val="both"/>
        <w:rPr>
          <w:rFonts w:asciiTheme="minorHAnsi" w:hAnsiTheme="minorHAnsi"/>
        </w:rPr>
      </w:pPr>
    </w:p>
    <w:p w:rsidR="00075B89" w:rsidRDefault="009A13FF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</w:t>
      </w:r>
      <w:r w:rsidR="00075B89" w:rsidRPr="00E14C17">
        <w:rPr>
          <w:rFonts w:asciiTheme="minorHAnsi" w:hAnsiTheme="minorHAnsi"/>
        </w:rPr>
        <w:t xml:space="preserve">) </w:t>
      </w:r>
      <w:r w:rsidR="004A55D9">
        <w:rPr>
          <w:rFonts w:asciiTheme="minorHAnsi" w:hAnsiTheme="minorHAnsi"/>
        </w:rPr>
        <w:t>a</w:t>
      </w:r>
      <w:r>
        <w:rPr>
          <w:rFonts w:asciiTheme="minorHAnsi" w:hAnsiTheme="minorHAnsi"/>
        </w:rPr>
        <w:t>presentar automaticamente sinalização informativa indicando se a estação se encontra ativa ou inativa</w:t>
      </w:r>
      <w:r w:rsidR="004A55D9">
        <w:rPr>
          <w:rFonts w:asciiTheme="minorHAnsi" w:hAnsiTheme="minorHAnsi"/>
        </w:rPr>
        <w:t>;</w:t>
      </w:r>
    </w:p>
    <w:p w:rsidR="0050429B" w:rsidRPr="007E3E57" w:rsidRDefault="0050429B" w:rsidP="006C02B5">
      <w:pPr>
        <w:jc w:val="both"/>
        <w:rPr>
          <w:rFonts w:asciiTheme="minorHAnsi" w:hAnsiTheme="minorHAnsi"/>
        </w:rPr>
      </w:pPr>
    </w:p>
    <w:p w:rsidR="008F01E8" w:rsidRDefault="00D66634" w:rsidP="006C02B5">
      <w:pPr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</w:rPr>
        <w:t>m</w:t>
      </w:r>
      <w:r w:rsidR="008F01E8" w:rsidRPr="007E3E57">
        <w:rPr>
          <w:rFonts w:asciiTheme="minorHAnsi" w:hAnsiTheme="minorHAnsi"/>
        </w:rPr>
        <w:t xml:space="preserve">) </w:t>
      </w:r>
      <w:r w:rsidR="009A13FF">
        <w:rPr>
          <w:rFonts w:asciiTheme="minorHAnsi" w:hAnsiTheme="minorHAnsi"/>
        </w:rPr>
        <w:t xml:space="preserve">apresentar </w:t>
      </w:r>
      <w:r w:rsidR="008F01E8" w:rsidRPr="007E3E57">
        <w:rPr>
          <w:rFonts w:asciiTheme="minorHAnsi" w:hAnsiTheme="minorHAnsi"/>
        </w:rPr>
        <w:t xml:space="preserve">sistema </w:t>
      </w:r>
      <w:r w:rsidR="00240266">
        <w:rPr>
          <w:rFonts w:asciiTheme="minorHAnsi" w:hAnsiTheme="minorHAnsi"/>
        </w:rPr>
        <w:t xml:space="preserve">eletromecânico </w:t>
      </w:r>
      <w:r w:rsidR="008F01E8" w:rsidRPr="007E3E57">
        <w:rPr>
          <w:rFonts w:asciiTheme="minorHAnsi" w:hAnsiTheme="minorHAnsi"/>
        </w:rPr>
        <w:t>de travamento</w:t>
      </w:r>
      <w:r w:rsidR="00240266">
        <w:rPr>
          <w:rFonts w:asciiTheme="minorHAnsi" w:hAnsiTheme="minorHAnsi"/>
        </w:rPr>
        <w:t xml:space="preserve"> e destravamento</w:t>
      </w:r>
      <w:r w:rsidR="008F01E8" w:rsidRPr="007E3E57">
        <w:rPr>
          <w:rFonts w:asciiTheme="minorHAnsi" w:hAnsiTheme="minorHAnsi"/>
        </w:rPr>
        <w:t xml:space="preserve"> individual das bicicletas, que seja </w:t>
      </w:r>
      <w:r w:rsidR="00240266">
        <w:rPr>
          <w:rFonts w:asciiTheme="minorHAnsi" w:hAnsiTheme="minorHAnsi"/>
        </w:rPr>
        <w:t>acionado</w:t>
      </w:r>
      <w:r w:rsidR="008F01E8" w:rsidRPr="007E3E57">
        <w:rPr>
          <w:rFonts w:asciiTheme="minorHAnsi" w:hAnsiTheme="minorHAnsi"/>
        </w:rPr>
        <w:t xml:space="preserve"> </w:t>
      </w:r>
      <w:r w:rsidR="00240266">
        <w:rPr>
          <w:rFonts w:asciiTheme="minorHAnsi" w:hAnsiTheme="minorHAnsi"/>
        </w:rPr>
        <w:t xml:space="preserve">pelo usuário por meio de, no </w:t>
      </w:r>
      <w:r w:rsidR="008E4C51">
        <w:rPr>
          <w:rFonts w:asciiTheme="minorHAnsi" w:hAnsiTheme="minorHAnsi"/>
        </w:rPr>
        <w:t>mínimo, os seguintes mecanismos</w:t>
      </w:r>
      <w:r w:rsidR="00240266">
        <w:rPr>
          <w:rFonts w:asciiTheme="minorHAnsi" w:hAnsiTheme="minorHAnsi"/>
        </w:rPr>
        <w:t xml:space="preserve">: 1) ligação telefônica para a central de controle do sistema; 2) aplicativo móvel para </w:t>
      </w:r>
      <w:r w:rsidR="00240266" w:rsidRPr="00240266">
        <w:rPr>
          <w:rFonts w:asciiTheme="minorHAnsi" w:hAnsiTheme="minorHAnsi"/>
          <w:i/>
        </w:rPr>
        <w:t>smartphone</w:t>
      </w:r>
      <w:r w:rsidR="00240266">
        <w:rPr>
          <w:rFonts w:asciiTheme="minorHAnsi" w:hAnsiTheme="minorHAnsi"/>
        </w:rPr>
        <w:t xml:space="preserve">; 3) uso de </w:t>
      </w:r>
      <w:proofErr w:type="spellStart"/>
      <w:r w:rsidR="00240266">
        <w:rPr>
          <w:rFonts w:asciiTheme="minorHAnsi" w:hAnsiTheme="minorHAnsi"/>
          <w:i/>
        </w:rPr>
        <w:t>smartcard</w:t>
      </w:r>
      <w:proofErr w:type="spellEnd"/>
      <w:r w:rsidR="0070603E">
        <w:rPr>
          <w:rFonts w:asciiTheme="minorHAnsi" w:hAnsiTheme="minorHAnsi"/>
          <w:i/>
        </w:rPr>
        <w:t>;</w:t>
      </w:r>
    </w:p>
    <w:p w:rsidR="0070603E" w:rsidRDefault="0070603E" w:rsidP="006C02B5">
      <w:pPr>
        <w:jc w:val="both"/>
        <w:rPr>
          <w:rFonts w:asciiTheme="minorHAnsi" w:hAnsiTheme="minorHAnsi"/>
          <w:i/>
        </w:rPr>
      </w:pPr>
    </w:p>
    <w:p w:rsidR="0070603E" w:rsidRDefault="0070603E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n) juntamente às estações devem ser implantados 15 (quinze) </w:t>
      </w:r>
      <w:proofErr w:type="spellStart"/>
      <w:r>
        <w:rPr>
          <w:rFonts w:asciiTheme="minorHAnsi" w:hAnsiTheme="minorHAnsi"/>
        </w:rPr>
        <w:t>paraciclos</w:t>
      </w:r>
      <w:proofErr w:type="spellEnd"/>
      <w:r>
        <w:rPr>
          <w:rFonts w:asciiTheme="minorHAnsi" w:hAnsiTheme="minorHAnsi"/>
        </w:rPr>
        <w:t xml:space="preserve"> </w:t>
      </w:r>
      <w:r w:rsidRPr="00312852">
        <w:rPr>
          <w:rFonts w:asciiTheme="minorHAnsi" w:hAnsiTheme="minorHAnsi"/>
        </w:rPr>
        <w:t>(conforme modelo apresentado no Anexo V),</w:t>
      </w:r>
      <w:r>
        <w:rPr>
          <w:rFonts w:asciiTheme="minorHAnsi" w:hAnsiTheme="minorHAnsi"/>
        </w:rPr>
        <w:t xml:space="preserve"> totalizando 30 (trinta) vagas para servir à população em geral.</w:t>
      </w:r>
    </w:p>
    <w:p w:rsidR="0070603E" w:rsidRDefault="0070603E" w:rsidP="0070603E">
      <w:pPr>
        <w:ind w:left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i) caso os </w:t>
      </w:r>
      <w:proofErr w:type="spellStart"/>
      <w:r>
        <w:rPr>
          <w:rFonts w:asciiTheme="minorHAnsi" w:hAnsiTheme="minorHAnsi"/>
        </w:rPr>
        <w:t>paraciclos</w:t>
      </w:r>
      <w:proofErr w:type="spellEnd"/>
      <w:r>
        <w:rPr>
          <w:rFonts w:asciiTheme="minorHAnsi" w:hAnsiTheme="minorHAnsi"/>
        </w:rPr>
        <w:t xml:space="preserve"> não possam ser implantados anexos à estação, poderá ser colocado totem junto às hastes para identificar o patrocinador;</w:t>
      </w:r>
    </w:p>
    <w:p w:rsidR="0070603E" w:rsidRDefault="0070603E" w:rsidP="0070603E">
      <w:pPr>
        <w:ind w:left="720"/>
        <w:jc w:val="both"/>
        <w:rPr>
          <w:rFonts w:asciiTheme="minorHAnsi" w:hAnsiTheme="minorHAnsi"/>
        </w:rPr>
      </w:pPr>
      <w:proofErr w:type="spellStart"/>
      <w:proofErr w:type="gramStart"/>
      <w:r>
        <w:rPr>
          <w:rFonts w:asciiTheme="minorHAnsi" w:hAnsiTheme="minorHAnsi"/>
        </w:rPr>
        <w:t>ii</w:t>
      </w:r>
      <w:proofErr w:type="spellEnd"/>
      <w:proofErr w:type="gramEnd"/>
      <w:r>
        <w:rPr>
          <w:rFonts w:asciiTheme="minorHAnsi" w:hAnsiTheme="minorHAnsi"/>
        </w:rPr>
        <w:t xml:space="preserve">) o projeto executivo, tanto dos </w:t>
      </w:r>
      <w:proofErr w:type="spellStart"/>
      <w:r>
        <w:rPr>
          <w:rFonts w:asciiTheme="minorHAnsi" w:hAnsiTheme="minorHAnsi"/>
        </w:rPr>
        <w:t>paraciclos</w:t>
      </w:r>
      <w:proofErr w:type="spellEnd"/>
      <w:r>
        <w:rPr>
          <w:rFonts w:asciiTheme="minorHAnsi" w:hAnsiTheme="minorHAnsi"/>
        </w:rPr>
        <w:t xml:space="preserve"> quanto do totem, estará sujeito à aprovação da </w:t>
      </w:r>
      <w:r w:rsidRPr="00D9218B">
        <w:rPr>
          <w:rFonts w:asciiTheme="minorHAnsi" w:hAnsiTheme="minorHAnsi"/>
        </w:rPr>
        <w:t>Secretaria Municipal de Conservação e Serviços Públicos</w:t>
      </w:r>
      <w:r>
        <w:rPr>
          <w:rFonts w:asciiTheme="minorHAnsi" w:hAnsiTheme="minorHAnsi"/>
        </w:rPr>
        <w:t>.</w:t>
      </w:r>
    </w:p>
    <w:p w:rsidR="0070603E" w:rsidRPr="0070603E" w:rsidRDefault="0070603E" w:rsidP="006C02B5">
      <w:pPr>
        <w:jc w:val="both"/>
        <w:rPr>
          <w:rFonts w:asciiTheme="minorHAnsi" w:hAnsiTheme="minorHAnsi"/>
          <w:color w:val="00B050"/>
        </w:rPr>
      </w:pPr>
    </w:p>
    <w:p w:rsidR="0029515C" w:rsidRPr="007E3E57" w:rsidRDefault="0029515C" w:rsidP="006C02B5">
      <w:pPr>
        <w:jc w:val="both"/>
        <w:rPr>
          <w:rFonts w:asciiTheme="minorHAnsi" w:hAnsiTheme="minorHAnsi"/>
        </w:rPr>
      </w:pPr>
    </w:p>
    <w:p w:rsidR="00EE1D58" w:rsidRPr="0050429B" w:rsidRDefault="00EE1D58" w:rsidP="006C02B5">
      <w:pPr>
        <w:jc w:val="both"/>
        <w:rPr>
          <w:rFonts w:asciiTheme="minorHAnsi" w:hAnsiTheme="minorHAnsi"/>
          <w:b/>
        </w:rPr>
      </w:pPr>
      <w:r w:rsidRPr="0050429B">
        <w:rPr>
          <w:rFonts w:asciiTheme="minorHAnsi" w:hAnsiTheme="minorHAnsi"/>
          <w:b/>
        </w:rPr>
        <w:t>4.1.</w:t>
      </w:r>
      <w:r w:rsidR="009E524A">
        <w:rPr>
          <w:rFonts w:asciiTheme="minorHAnsi" w:hAnsiTheme="minorHAnsi"/>
          <w:b/>
        </w:rPr>
        <w:t>5</w:t>
      </w:r>
      <w:r w:rsidRPr="0050429B">
        <w:rPr>
          <w:rFonts w:asciiTheme="minorHAnsi" w:hAnsiTheme="minorHAnsi"/>
          <w:b/>
        </w:rPr>
        <w:t xml:space="preserve">.3. </w:t>
      </w:r>
      <w:r>
        <w:rPr>
          <w:rFonts w:asciiTheme="minorHAnsi" w:hAnsiTheme="minorHAnsi"/>
          <w:b/>
        </w:rPr>
        <w:t>Projeto executivo e sinalização das estações</w:t>
      </w:r>
    </w:p>
    <w:p w:rsidR="007F1459" w:rsidRDefault="007F1459" w:rsidP="006C02B5">
      <w:pPr>
        <w:jc w:val="both"/>
        <w:rPr>
          <w:rFonts w:asciiTheme="minorHAnsi" w:hAnsiTheme="minorHAnsi"/>
        </w:rPr>
      </w:pPr>
    </w:p>
    <w:p w:rsidR="00D97A6A" w:rsidRDefault="00EE1D58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4.1.</w:t>
      </w:r>
      <w:r w:rsidR="009E524A">
        <w:rPr>
          <w:rFonts w:asciiTheme="minorHAnsi" w:hAnsiTheme="minorHAnsi"/>
        </w:rPr>
        <w:t>5</w:t>
      </w:r>
      <w:r>
        <w:rPr>
          <w:rFonts w:asciiTheme="minorHAnsi" w:hAnsiTheme="minorHAnsi"/>
        </w:rPr>
        <w:t>.3.1.</w:t>
      </w:r>
      <w:r w:rsidR="008F01E8" w:rsidRPr="007E3E57">
        <w:rPr>
          <w:rFonts w:asciiTheme="minorHAnsi" w:hAnsiTheme="minorHAnsi"/>
        </w:rPr>
        <w:t xml:space="preserve"> </w:t>
      </w:r>
      <w:r w:rsidR="00D66634">
        <w:rPr>
          <w:rFonts w:asciiTheme="minorHAnsi" w:hAnsiTheme="minorHAnsi"/>
        </w:rPr>
        <w:t>O</w:t>
      </w:r>
      <w:r w:rsidR="00D66634" w:rsidRPr="007E3E57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projeto executivo das estações, onde deverão estar definidas as cores, modelo, detalhes e</w:t>
      </w:r>
      <w:r w:rsidR="0029515C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 xml:space="preserve">as especificações físicas das bicicletas e das estações deverá ser </w:t>
      </w:r>
      <w:r w:rsidR="008F01E8" w:rsidRPr="007E3E57">
        <w:rPr>
          <w:rFonts w:asciiTheme="minorHAnsi" w:hAnsiTheme="minorHAnsi"/>
        </w:rPr>
        <w:lastRenderedPageBreak/>
        <w:t xml:space="preserve">aprovado pela </w:t>
      </w:r>
      <w:r w:rsidR="00465FD0">
        <w:rPr>
          <w:rFonts w:asciiTheme="minorHAnsi" w:hAnsiTheme="minorHAnsi"/>
        </w:rPr>
        <w:t>Comissão Permanente de Licitação</w:t>
      </w:r>
      <w:r w:rsidR="008F01E8" w:rsidRPr="00D9218B">
        <w:rPr>
          <w:rFonts w:asciiTheme="minorHAnsi" w:hAnsiTheme="minorHAnsi"/>
        </w:rPr>
        <w:t>, que poderá</w:t>
      </w:r>
      <w:r w:rsidR="0029515C" w:rsidRPr="00D9218B">
        <w:rPr>
          <w:rFonts w:asciiTheme="minorHAnsi" w:hAnsiTheme="minorHAnsi"/>
        </w:rPr>
        <w:t xml:space="preserve"> </w:t>
      </w:r>
      <w:r w:rsidR="008F01E8" w:rsidRPr="00D9218B">
        <w:rPr>
          <w:rFonts w:asciiTheme="minorHAnsi" w:hAnsiTheme="minorHAnsi"/>
        </w:rPr>
        <w:t xml:space="preserve">solicitar a avaliação conjunta </w:t>
      </w:r>
      <w:r w:rsidR="005373C4">
        <w:rPr>
          <w:rFonts w:asciiTheme="minorHAnsi" w:hAnsiTheme="minorHAnsi"/>
        </w:rPr>
        <w:t>com órgãos da P</w:t>
      </w:r>
      <w:r w:rsidR="0029515C" w:rsidRPr="00D9218B">
        <w:rPr>
          <w:rFonts w:asciiTheme="minorHAnsi" w:hAnsiTheme="minorHAnsi"/>
        </w:rPr>
        <w:t>refeitura de Fortaleza e</w:t>
      </w:r>
      <w:r w:rsidR="008F01E8" w:rsidRPr="00D9218B">
        <w:rPr>
          <w:rFonts w:asciiTheme="minorHAnsi" w:hAnsiTheme="minorHAnsi"/>
        </w:rPr>
        <w:t xml:space="preserve"> da Comissão Técnica </w:t>
      </w:r>
      <w:r w:rsidR="00D97A6A" w:rsidRPr="00D9218B">
        <w:rPr>
          <w:rFonts w:asciiTheme="minorHAnsi" w:hAnsiTheme="minorHAnsi"/>
        </w:rPr>
        <w:t>designada pelo setor demandante da Secretaria Municipal de Conservação e Serviços Públicos (SCSP).</w:t>
      </w:r>
    </w:p>
    <w:p w:rsidR="001713DB" w:rsidRDefault="001713DB" w:rsidP="006C02B5">
      <w:pPr>
        <w:jc w:val="both"/>
        <w:rPr>
          <w:rFonts w:asciiTheme="minorHAnsi" w:hAnsiTheme="minorHAnsi"/>
        </w:rPr>
      </w:pPr>
    </w:p>
    <w:p w:rsidR="001713DB" w:rsidRDefault="00EE1D58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4.1.</w:t>
      </w:r>
      <w:r w:rsidR="009E524A">
        <w:rPr>
          <w:rFonts w:asciiTheme="minorHAnsi" w:hAnsiTheme="minorHAnsi"/>
        </w:rPr>
        <w:t>5</w:t>
      </w:r>
      <w:r>
        <w:rPr>
          <w:rFonts w:asciiTheme="minorHAnsi" w:hAnsiTheme="minorHAnsi"/>
        </w:rPr>
        <w:t>.3.2.</w:t>
      </w:r>
      <w:r w:rsidR="001713DB" w:rsidRPr="00CF6C2A">
        <w:rPr>
          <w:rFonts w:asciiTheme="minorHAnsi" w:hAnsiTheme="minorHAnsi"/>
        </w:rPr>
        <w:t xml:space="preserve"> A instalação </w:t>
      </w:r>
      <w:r w:rsidR="00D940B9" w:rsidRPr="00CF6C2A">
        <w:rPr>
          <w:rFonts w:asciiTheme="minorHAnsi" w:hAnsiTheme="minorHAnsi"/>
        </w:rPr>
        <w:t xml:space="preserve">e manutenção </w:t>
      </w:r>
      <w:r w:rsidR="001713DB" w:rsidRPr="00CF6C2A">
        <w:rPr>
          <w:rFonts w:asciiTheme="minorHAnsi" w:hAnsiTheme="minorHAnsi"/>
        </w:rPr>
        <w:t xml:space="preserve">das sinalizações vertical e horizontal, além de elementos de apoio utilizadas na instalação das estações, deverão ser custeadas pela </w:t>
      </w:r>
      <w:r w:rsidR="00D940B9" w:rsidRPr="00CF6C2A">
        <w:rPr>
          <w:rFonts w:asciiTheme="minorHAnsi" w:hAnsiTheme="minorHAnsi"/>
        </w:rPr>
        <w:t>e</w:t>
      </w:r>
      <w:r w:rsidR="001713DB" w:rsidRPr="00CF6C2A">
        <w:rPr>
          <w:rFonts w:asciiTheme="minorHAnsi" w:hAnsiTheme="minorHAnsi"/>
        </w:rPr>
        <w:t>mpresa</w:t>
      </w:r>
      <w:r w:rsidR="00D940B9" w:rsidRPr="00CF6C2A">
        <w:rPr>
          <w:rFonts w:asciiTheme="minorHAnsi" w:hAnsiTheme="minorHAnsi"/>
        </w:rPr>
        <w:t xml:space="preserve"> vencedora </w:t>
      </w:r>
      <w:r w:rsidR="006549A3">
        <w:rPr>
          <w:rFonts w:asciiTheme="minorHAnsi" w:hAnsiTheme="minorHAnsi"/>
        </w:rPr>
        <w:t xml:space="preserve">do </w:t>
      </w:r>
      <w:r w:rsidR="005373C4">
        <w:rPr>
          <w:rFonts w:asciiTheme="minorHAnsi" w:hAnsiTheme="minorHAnsi"/>
        </w:rPr>
        <w:t>C</w:t>
      </w:r>
      <w:r w:rsidR="006549A3">
        <w:rPr>
          <w:rFonts w:asciiTheme="minorHAnsi" w:hAnsiTheme="minorHAnsi"/>
        </w:rPr>
        <w:t xml:space="preserve">hamamento </w:t>
      </w:r>
      <w:r w:rsidR="005373C4">
        <w:rPr>
          <w:rFonts w:asciiTheme="minorHAnsi" w:hAnsiTheme="minorHAnsi"/>
        </w:rPr>
        <w:t>P</w:t>
      </w:r>
      <w:r w:rsidR="006549A3">
        <w:rPr>
          <w:rFonts w:asciiTheme="minorHAnsi" w:hAnsiTheme="minorHAnsi"/>
        </w:rPr>
        <w:t>úblico</w:t>
      </w:r>
      <w:r w:rsidR="009F76A8" w:rsidRPr="00CF6C2A">
        <w:rPr>
          <w:rFonts w:asciiTheme="minorHAnsi" w:hAnsiTheme="minorHAnsi"/>
        </w:rPr>
        <w:t>, devendo o projeto executivo ser aprovado pela Secretaria Municipal de Conservação e Serviços Públicos.</w:t>
      </w:r>
    </w:p>
    <w:p w:rsidR="008F01E8" w:rsidRDefault="008F01E8" w:rsidP="006C02B5">
      <w:pPr>
        <w:jc w:val="both"/>
        <w:rPr>
          <w:rFonts w:asciiTheme="minorHAnsi" w:hAnsiTheme="minorHAnsi"/>
        </w:rPr>
      </w:pPr>
    </w:p>
    <w:p w:rsidR="008F01E8" w:rsidRPr="0050429B" w:rsidRDefault="008F01E8" w:rsidP="006C02B5">
      <w:pPr>
        <w:jc w:val="both"/>
        <w:rPr>
          <w:rFonts w:asciiTheme="minorHAnsi" w:hAnsiTheme="minorHAnsi"/>
          <w:b/>
        </w:rPr>
      </w:pPr>
      <w:r w:rsidRPr="0050429B">
        <w:rPr>
          <w:rFonts w:asciiTheme="minorHAnsi" w:hAnsiTheme="minorHAnsi"/>
          <w:b/>
        </w:rPr>
        <w:t>4.1.</w:t>
      </w:r>
      <w:r w:rsidR="009E524A">
        <w:rPr>
          <w:rFonts w:asciiTheme="minorHAnsi" w:hAnsiTheme="minorHAnsi"/>
          <w:b/>
        </w:rPr>
        <w:t>5</w:t>
      </w:r>
      <w:r w:rsidR="00EE1D58">
        <w:rPr>
          <w:rFonts w:asciiTheme="minorHAnsi" w:hAnsiTheme="minorHAnsi"/>
          <w:b/>
        </w:rPr>
        <w:t>.4</w:t>
      </w:r>
      <w:r w:rsidRPr="0050429B">
        <w:rPr>
          <w:rFonts w:asciiTheme="minorHAnsi" w:hAnsiTheme="minorHAnsi"/>
          <w:b/>
        </w:rPr>
        <w:t xml:space="preserve">. Características do Sistema </w:t>
      </w:r>
      <w:r w:rsidR="00394B2B">
        <w:rPr>
          <w:rFonts w:asciiTheme="minorHAnsi" w:hAnsiTheme="minorHAnsi"/>
          <w:b/>
        </w:rPr>
        <w:t xml:space="preserve">Operacional </w:t>
      </w:r>
      <w:r w:rsidRPr="0050429B">
        <w:rPr>
          <w:rFonts w:asciiTheme="minorHAnsi" w:hAnsiTheme="minorHAnsi"/>
          <w:b/>
        </w:rPr>
        <w:t>Informatizado para Cadastro e Utilização das</w:t>
      </w:r>
      <w:r w:rsidR="0029515C" w:rsidRPr="0050429B">
        <w:rPr>
          <w:rFonts w:asciiTheme="minorHAnsi" w:hAnsiTheme="minorHAnsi"/>
          <w:b/>
        </w:rPr>
        <w:t xml:space="preserve"> </w:t>
      </w:r>
      <w:r w:rsidRPr="0050429B">
        <w:rPr>
          <w:rFonts w:asciiTheme="minorHAnsi" w:hAnsiTheme="minorHAnsi"/>
          <w:b/>
        </w:rPr>
        <w:t>Bicicletas Compartilhadas</w:t>
      </w:r>
    </w:p>
    <w:p w:rsidR="0050429B" w:rsidRPr="007E3E57" w:rsidRDefault="0050429B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O sistema operacional</w:t>
      </w:r>
      <w:r w:rsidR="00011EFB">
        <w:rPr>
          <w:rFonts w:asciiTheme="minorHAnsi" w:hAnsiTheme="minorHAnsi"/>
        </w:rPr>
        <w:t xml:space="preserve"> informatizado</w:t>
      </w:r>
      <w:r w:rsidRPr="007E3E57">
        <w:rPr>
          <w:rFonts w:asciiTheme="minorHAnsi" w:hAnsiTheme="minorHAnsi"/>
        </w:rPr>
        <w:t xml:space="preserve"> apresentado deverá conter, no mínimo, os seguintes requisitos e</w:t>
      </w:r>
      <w:r w:rsidR="00011EFB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características:</w:t>
      </w:r>
    </w:p>
    <w:p w:rsidR="00394B2B" w:rsidRDefault="00394B2B" w:rsidP="006C02B5">
      <w:pPr>
        <w:jc w:val="both"/>
        <w:rPr>
          <w:rFonts w:asciiTheme="minorHAnsi" w:hAnsiTheme="minorHAnsi"/>
        </w:rPr>
      </w:pPr>
    </w:p>
    <w:p w:rsidR="007F1459" w:rsidRDefault="007F1459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4.1.</w:t>
      </w:r>
      <w:r w:rsidR="009E524A">
        <w:rPr>
          <w:rFonts w:asciiTheme="minorHAnsi" w:hAnsiTheme="minorHAnsi"/>
        </w:rPr>
        <w:t>5</w:t>
      </w:r>
      <w:r w:rsidRPr="007E3E57">
        <w:rPr>
          <w:rFonts w:asciiTheme="minorHAnsi" w:hAnsiTheme="minorHAnsi"/>
        </w:rPr>
        <w:t>.</w:t>
      </w:r>
      <w:r w:rsidR="009E524A">
        <w:rPr>
          <w:rFonts w:asciiTheme="minorHAnsi" w:hAnsiTheme="minorHAnsi"/>
        </w:rPr>
        <w:t>4</w:t>
      </w:r>
      <w:r w:rsidRPr="007E3E57">
        <w:rPr>
          <w:rFonts w:asciiTheme="minorHAnsi" w:hAnsiTheme="minorHAnsi"/>
        </w:rPr>
        <w:t xml:space="preserve">.1. </w:t>
      </w:r>
      <w:r w:rsidRPr="004A55D9">
        <w:rPr>
          <w:rFonts w:asciiTheme="minorHAnsi" w:hAnsiTheme="minorHAnsi"/>
        </w:rPr>
        <w:t xml:space="preserve">Apresentar múltiplas possibilidades de interface com o usuário, contendo no mínimo </w:t>
      </w:r>
      <w:r w:rsidRPr="004A55D9">
        <w:rPr>
          <w:rFonts w:asciiTheme="minorHAnsi" w:hAnsiTheme="minorHAnsi"/>
          <w:i/>
        </w:rPr>
        <w:t>site</w:t>
      </w:r>
      <w:r w:rsidRPr="004A55D9">
        <w:rPr>
          <w:rFonts w:asciiTheme="minorHAnsi" w:hAnsiTheme="minorHAnsi"/>
        </w:rPr>
        <w:t xml:space="preserve"> de </w:t>
      </w:r>
      <w:r w:rsidR="005373C4" w:rsidRPr="004A55D9">
        <w:rPr>
          <w:rFonts w:asciiTheme="minorHAnsi" w:hAnsiTheme="minorHAnsi"/>
        </w:rPr>
        <w:t>I</w:t>
      </w:r>
      <w:r w:rsidRPr="004A55D9">
        <w:rPr>
          <w:rFonts w:asciiTheme="minorHAnsi" w:hAnsiTheme="minorHAnsi"/>
        </w:rPr>
        <w:t>nternet, aplicativo móvel</w:t>
      </w:r>
      <w:r w:rsidR="00394B2B" w:rsidRPr="004A55D9">
        <w:rPr>
          <w:rFonts w:asciiTheme="minorHAnsi" w:hAnsiTheme="minorHAnsi"/>
        </w:rPr>
        <w:t>, atendimento telefônico,</w:t>
      </w:r>
      <w:r w:rsidRPr="004A55D9">
        <w:rPr>
          <w:rFonts w:asciiTheme="minorHAnsi" w:hAnsiTheme="minorHAnsi"/>
        </w:rPr>
        <w:t xml:space="preserve"> e totens de autoatendimento</w:t>
      </w:r>
      <w:r w:rsidR="00011EFB" w:rsidRPr="004A55D9">
        <w:rPr>
          <w:rFonts w:asciiTheme="minorHAnsi" w:hAnsiTheme="minorHAnsi"/>
        </w:rPr>
        <w:t>.</w:t>
      </w:r>
    </w:p>
    <w:p w:rsidR="00394B2B" w:rsidRDefault="00394B2B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4.1.</w:t>
      </w:r>
      <w:r w:rsidR="009E524A">
        <w:rPr>
          <w:rFonts w:asciiTheme="minorHAnsi" w:hAnsiTheme="minorHAnsi"/>
        </w:rPr>
        <w:t>5</w:t>
      </w:r>
      <w:r w:rsidRPr="007E3E57">
        <w:rPr>
          <w:rFonts w:asciiTheme="minorHAnsi" w:hAnsiTheme="minorHAnsi"/>
        </w:rPr>
        <w:t>.</w:t>
      </w:r>
      <w:r w:rsidR="009E524A">
        <w:rPr>
          <w:rFonts w:asciiTheme="minorHAnsi" w:hAnsiTheme="minorHAnsi"/>
        </w:rPr>
        <w:t>4</w:t>
      </w:r>
      <w:r w:rsidRPr="007E3E57">
        <w:rPr>
          <w:rFonts w:asciiTheme="minorHAnsi" w:hAnsiTheme="minorHAnsi"/>
        </w:rPr>
        <w:t xml:space="preserve">.2. </w:t>
      </w:r>
      <w:r w:rsidR="00394B2B">
        <w:rPr>
          <w:rFonts w:asciiTheme="minorHAnsi" w:hAnsiTheme="minorHAnsi"/>
        </w:rPr>
        <w:t xml:space="preserve">Apresentar </w:t>
      </w:r>
      <w:r w:rsidRPr="007E3E57">
        <w:rPr>
          <w:rFonts w:asciiTheme="minorHAnsi" w:hAnsiTheme="minorHAnsi"/>
        </w:rPr>
        <w:t xml:space="preserve">sistema de gestão operacional </w:t>
      </w:r>
      <w:r w:rsidR="00394B2B">
        <w:rPr>
          <w:rFonts w:asciiTheme="minorHAnsi" w:hAnsiTheme="minorHAnsi"/>
        </w:rPr>
        <w:t xml:space="preserve">que possibilite a </w:t>
      </w:r>
      <w:r w:rsidRPr="007E3E57">
        <w:rPr>
          <w:rFonts w:asciiTheme="minorHAnsi" w:hAnsiTheme="minorHAnsi"/>
        </w:rPr>
        <w:t>total transparência</w:t>
      </w:r>
      <w:r w:rsidR="0050429B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das</w:t>
      </w:r>
      <w:r w:rsidR="0050429B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informações de todos os aspectos operacionais e comerciais providos. Desta forma, serão</w:t>
      </w:r>
      <w:r w:rsidR="0050429B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 xml:space="preserve">disponibilizadas ao </w:t>
      </w:r>
      <w:r w:rsidR="0050429B">
        <w:rPr>
          <w:rFonts w:asciiTheme="minorHAnsi" w:hAnsiTheme="minorHAnsi"/>
        </w:rPr>
        <w:t>Município de Fortaleza</w:t>
      </w:r>
      <w:r w:rsidRPr="007E3E57">
        <w:rPr>
          <w:rFonts w:asciiTheme="minorHAnsi" w:hAnsiTheme="minorHAnsi"/>
        </w:rPr>
        <w:t xml:space="preserve"> ferramentas de acesso que lhe permitam monitorar de forma</w:t>
      </w:r>
      <w:r w:rsidR="0050429B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 xml:space="preserve">sistêmica todas as informações de credenciamento, </w:t>
      </w:r>
      <w:r w:rsidR="00011EFB">
        <w:rPr>
          <w:rFonts w:asciiTheme="minorHAnsi" w:hAnsiTheme="minorHAnsi"/>
        </w:rPr>
        <w:t xml:space="preserve">custos, </w:t>
      </w:r>
      <w:r w:rsidR="0081304D">
        <w:rPr>
          <w:rFonts w:asciiTheme="minorHAnsi" w:hAnsiTheme="minorHAnsi"/>
        </w:rPr>
        <w:t xml:space="preserve">operação, </w:t>
      </w:r>
      <w:r w:rsidRPr="007E3E57">
        <w:rPr>
          <w:rFonts w:asciiTheme="minorHAnsi" w:hAnsiTheme="minorHAnsi"/>
        </w:rPr>
        <w:t>aplicação de</w:t>
      </w:r>
      <w:r w:rsidR="0050429B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penalidades, supervisão da</w:t>
      </w:r>
      <w:r w:rsidR="0050429B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fiscalização, supervisão das estações, ocorrências e ações de manutenção das bicicletas e</w:t>
      </w:r>
      <w:r w:rsidR="0050429B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estações</w:t>
      </w:r>
      <w:r w:rsidR="00394B2B">
        <w:rPr>
          <w:rFonts w:asciiTheme="minorHAnsi" w:hAnsiTheme="minorHAnsi"/>
        </w:rPr>
        <w:t>, bem como outras solicitações a critério do Poder Público</w:t>
      </w:r>
      <w:r w:rsidRPr="007E3E57">
        <w:rPr>
          <w:rFonts w:asciiTheme="minorHAnsi" w:hAnsiTheme="minorHAnsi"/>
        </w:rPr>
        <w:t>.</w:t>
      </w:r>
    </w:p>
    <w:p w:rsidR="0050429B" w:rsidRPr="007E3E57" w:rsidRDefault="0050429B" w:rsidP="006C02B5">
      <w:pPr>
        <w:jc w:val="both"/>
        <w:rPr>
          <w:rFonts w:asciiTheme="minorHAnsi" w:hAnsiTheme="minorHAnsi"/>
        </w:rPr>
      </w:pPr>
    </w:p>
    <w:p w:rsidR="007E1D5E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4.1.</w:t>
      </w:r>
      <w:r w:rsidR="009E524A">
        <w:rPr>
          <w:rFonts w:asciiTheme="minorHAnsi" w:hAnsiTheme="minorHAnsi"/>
        </w:rPr>
        <w:t>5</w:t>
      </w:r>
      <w:r w:rsidRPr="007E3E57">
        <w:rPr>
          <w:rFonts w:asciiTheme="minorHAnsi" w:hAnsiTheme="minorHAnsi"/>
        </w:rPr>
        <w:t>.</w:t>
      </w:r>
      <w:r w:rsidR="009E524A">
        <w:rPr>
          <w:rFonts w:asciiTheme="minorHAnsi" w:hAnsiTheme="minorHAnsi"/>
        </w:rPr>
        <w:t>4</w:t>
      </w:r>
      <w:r w:rsidRPr="007E3E57">
        <w:rPr>
          <w:rFonts w:asciiTheme="minorHAnsi" w:hAnsiTheme="minorHAnsi"/>
        </w:rPr>
        <w:t xml:space="preserve">.3. A vencedora </w:t>
      </w:r>
      <w:r w:rsidR="005373C4">
        <w:rPr>
          <w:rFonts w:asciiTheme="minorHAnsi" w:hAnsiTheme="minorHAnsi"/>
        </w:rPr>
        <w:t>do C</w:t>
      </w:r>
      <w:r w:rsidR="006549A3">
        <w:rPr>
          <w:rFonts w:asciiTheme="minorHAnsi" w:hAnsiTheme="minorHAnsi"/>
        </w:rPr>
        <w:t xml:space="preserve">hamamento </w:t>
      </w:r>
      <w:r w:rsidR="005373C4">
        <w:rPr>
          <w:rFonts w:asciiTheme="minorHAnsi" w:hAnsiTheme="minorHAnsi"/>
        </w:rPr>
        <w:t>P</w:t>
      </w:r>
      <w:r w:rsidR="006549A3">
        <w:rPr>
          <w:rFonts w:asciiTheme="minorHAnsi" w:hAnsiTheme="minorHAnsi"/>
        </w:rPr>
        <w:t>úblico</w:t>
      </w:r>
      <w:r w:rsidRPr="007E3E57">
        <w:rPr>
          <w:rFonts w:asciiTheme="minorHAnsi" w:hAnsiTheme="minorHAnsi"/>
        </w:rPr>
        <w:t xml:space="preserve"> deverá disponibilizar uma Central de</w:t>
      </w:r>
      <w:r w:rsidR="0050429B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Atendimento</w:t>
      </w:r>
      <w:r w:rsidR="0050429B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 xml:space="preserve">ao Usuário, </w:t>
      </w:r>
      <w:r w:rsidR="00394B2B">
        <w:rPr>
          <w:rFonts w:asciiTheme="minorHAnsi" w:hAnsiTheme="minorHAnsi"/>
        </w:rPr>
        <w:t xml:space="preserve">para, </w:t>
      </w:r>
      <w:r w:rsidRPr="007E3E57">
        <w:rPr>
          <w:rFonts w:asciiTheme="minorHAnsi" w:hAnsiTheme="minorHAnsi"/>
        </w:rPr>
        <w:t>além do destravamento remoto das</w:t>
      </w:r>
      <w:r w:rsidR="0050429B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bicicletas, esclarecer dúvidas, ouvir sugestões e reclamações</w:t>
      </w:r>
      <w:r w:rsidR="00394B2B">
        <w:rPr>
          <w:rFonts w:asciiTheme="minorHAnsi" w:hAnsiTheme="minorHAnsi"/>
        </w:rPr>
        <w:t>. A Secretaria de Conservação e Serviços Públicos poderá solicitar relatórios periódicos dos atendimentos realizados.</w:t>
      </w:r>
      <w:r w:rsidR="007E1D5E">
        <w:rPr>
          <w:rFonts w:asciiTheme="minorHAnsi" w:hAnsiTheme="minorHAnsi"/>
        </w:rPr>
        <w:t xml:space="preserve"> </w:t>
      </w:r>
      <w:r w:rsidR="00394B2B">
        <w:rPr>
          <w:rFonts w:asciiTheme="minorHAnsi" w:hAnsiTheme="minorHAnsi"/>
        </w:rPr>
        <w:t>Preferencialmente, a ligação deverá ser gratuita</w:t>
      </w:r>
      <w:r w:rsidR="007E1D5E">
        <w:rPr>
          <w:rFonts w:asciiTheme="minorHAnsi" w:hAnsiTheme="minorHAnsi"/>
        </w:rPr>
        <w:t>.</w:t>
      </w:r>
    </w:p>
    <w:p w:rsidR="0050429B" w:rsidRPr="007E3E57" w:rsidRDefault="0050429B" w:rsidP="006C02B5">
      <w:pPr>
        <w:jc w:val="both"/>
        <w:rPr>
          <w:rFonts w:asciiTheme="minorHAnsi" w:hAnsiTheme="minorHAnsi"/>
        </w:rPr>
      </w:pPr>
    </w:p>
    <w:p w:rsidR="008F01E8" w:rsidRPr="0050429B" w:rsidRDefault="008F01E8" w:rsidP="006C02B5">
      <w:pPr>
        <w:jc w:val="both"/>
        <w:rPr>
          <w:rFonts w:asciiTheme="minorHAnsi" w:hAnsiTheme="minorHAnsi"/>
          <w:b/>
        </w:rPr>
      </w:pPr>
      <w:r w:rsidRPr="0050429B">
        <w:rPr>
          <w:rFonts w:asciiTheme="minorHAnsi" w:hAnsiTheme="minorHAnsi"/>
          <w:b/>
        </w:rPr>
        <w:t>4.1.</w:t>
      </w:r>
      <w:r w:rsidR="002A1126">
        <w:rPr>
          <w:rFonts w:asciiTheme="minorHAnsi" w:hAnsiTheme="minorHAnsi"/>
          <w:b/>
        </w:rPr>
        <w:t>5</w:t>
      </w:r>
      <w:r w:rsidRPr="0050429B">
        <w:rPr>
          <w:rFonts w:asciiTheme="minorHAnsi" w:hAnsiTheme="minorHAnsi"/>
          <w:b/>
        </w:rPr>
        <w:t>.</w:t>
      </w:r>
      <w:r w:rsidR="009E524A">
        <w:rPr>
          <w:rFonts w:asciiTheme="minorHAnsi" w:hAnsiTheme="minorHAnsi"/>
          <w:b/>
        </w:rPr>
        <w:t>5</w:t>
      </w:r>
      <w:r w:rsidR="003673EE">
        <w:rPr>
          <w:rFonts w:asciiTheme="minorHAnsi" w:hAnsiTheme="minorHAnsi"/>
          <w:b/>
        </w:rPr>
        <w:t>. Características da estrutura para operação do sistema</w:t>
      </w:r>
    </w:p>
    <w:p w:rsidR="0050429B" w:rsidRPr="007E3E57" w:rsidRDefault="0050429B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4.1.</w:t>
      </w:r>
      <w:r w:rsidR="002A1126">
        <w:rPr>
          <w:rFonts w:asciiTheme="minorHAnsi" w:hAnsiTheme="minorHAnsi"/>
        </w:rPr>
        <w:t>5</w:t>
      </w:r>
      <w:r w:rsidRPr="007E3E57">
        <w:rPr>
          <w:rFonts w:asciiTheme="minorHAnsi" w:hAnsiTheme="minorHAnsi"/>
        </w:rPr>
        <w:t>.</w:t>
      </w:r>
      <w:r w:rsidR="009E524A">
        <w:rPr>
          <w:rFonts w:asciiTheme="minorHAnsi" w:hAnsiTheme="minorHAnsi"/>
        </w:rPr>
        <w:t>5</w:t>
      </w:r>
      <w:r w:rsidRPr="007E3E57">
        <w:rPr>
          <w:rFonts w:asciiTheme="minorHAnsi" w:hAnsiTheme="minorHAnsi"/>
        </w:rPr>
        <w:t xml:space="preserve">.1. A vencedora </w:t>
      </w:r>
      <w:r w:rsidR="006549A3">
        <w:rPr>
          <w:rFonts w:asciiTheme="minorHAnsi" w:hAnsiTheme="minorHAnsi"/>
        </w:rPr>
        <w:t xml:space="preserve">do </w:t>
      </w:r>
      <w:r w:rsidR="005373C4">
        <w:rPr>
          <w:rFonts w:asciiTheme="minorHAnsi" w:hAnsiTheme="minorHAnsi"/>
        </w:rPr>
        <w:t>C</w:t>
      </w:r>
      <w:r w:rsidR="006549A3">
        <w:rPr>
          <w:rFonts w:asciiTheme="minorHAnsi" w:hAnsiTheme="minorHAnsi"/>
        </w:rPr>
        <w:t xml:space="preserve">hamamento </w:t>
      </w:r>
      <w:r w:rsidR="005373C4">
        <w:rPr>
          <w:rFonts w:asciiTheme="minorHAnsi" w:hAnsiTheme="minorHAnsi"/>
        </w:rPr>
        <w:t>P</w:t>
      </w:r>
      <w:r w:rsidR="006549A3">
        <w:rPr>
          <w:rFonts w:asciiTheme="minorHAnsi" w:hAnsiTheme="minorHAnsi"/>
        </w:rPr>
        <w:t>úblico</w:t>
      </w:r>
      <w:r w:rsidRPr="007E3E57">
        <w:rPr>
          <w:rFonts w:asciiTheme="minorHAnsi" w:hAnsiTheme="minorHAnsi"/>
        </w:rPr>
        <w:t xml:space="preserve"> deverá dispor de estrutura operacional com escritório</w:t>
      </w:r>
      <w:r w:rsidR="0050429B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 xml:space="preserve">instalado na cidade de </w:t>
      </w:r>
      <w:r w:rsidR="0050429B">
        <w:rPr>
          <w:rFonts w:asciiTheme="minorHAnsi" w:hAnsiTheme="minorHAnsi"/>
        </w:rPr>
        <w:t>Fortaleza</w:t>
      </w:r>
      <w:r w:rsidRPr="007E3E57">
        <w:rPr>
          <w:rFonts w:asciiTheme="minorHAnsi" w:hAnsiTheme="minorHAnsi"/>
        </w:rPr>
        <w:t xml:space="preserve"> para </w:t>
      </w:r>
      <w:r w:rsidR="00C75E40">
        <w:rPr>
          <w:rFonts w:asciiTheme="minorHAnsi" w:hAnsiTheme="minorHAnsi"/>
        </w:rPr>
        <w:t xml:space="preserve">gerenciar e operacionalizar a </w:t>
      </w:r>
      <w:r w:rsidRPr="007E3E57">
        <w:rPr>
          <w:rFonts w:asciiTheme="minorHAnsi" w:hAnsiTheme="minorHAnsi"/>
        </w:rPr>
        <w:t>guarda, manutenção e estoque de bicicletas e</w:t>
      </w:r>
      <w:r w:rsidR="0050429B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equipamentos, bem como a periodicidade de limpeza e manutenção preventiva e corretiva.</w:t>
      </w:r>
    </w:p>
    <w:p w:rsidR="0050429B" w:rsidRPr="007E3E57" w:rsidRDefault="0050429B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4.1.</w:t>
      </w:r>
      <w:r w:rsidR="002A1126">
        <w:rPr>
          <w:rFonts w:asciiTheme="minorHAnsi" w:hAnsiTheme="minorHAnsi"/>
        </w:rPr>
        <w:t>5</w:t>
      </w:r>
      <w:r w:rsidRPr="007E3E57">
        <w:rPr>
          <w:rFonts w:asciiTheme="minorHAnsi" w:hAnsiTheme="minorHAnsi"/>
        </w:rPr>
        <w:t>.</w:t>
      </w:r>
      <w:r w:rsidR="009E524A">
        <w:rPr>
          <w:rFonts w:asciiTheme="minorHAnsi" w:hAnsiTheme="minorHAnsi"/>
        </w:rPr>
        <w:t>5</w:t>
      </w:r>
      <w:r w:rsidRPr="007E3E57">
        <w:rPr>
          <w:rFonts w:asciiTheme="minorHAnsi" w:hAnsiTheme="minorHAnsi"/>
        </w:rPr>
        <w:t xml:space="preserve">.2. A vencedora </w:t>
      </w:r>
      <w:r w:rsidR="006549A3">
        <w:rPr>
          <w:rFonts w:asciiTheme="minorHAnsi" w:hAnsiTheme="minorHAnsi"/>
        </w:rPr>
        <w:t xml:space="preserve">do </w:t>
      </w:r>
      <w:r w:rsidR="005373C4">
        <w:rPr>
          <w:rFonts w:asciiTheme="minorHAnsi" w:hAnsiTheme="minorHAnsi"/>
        </w:rPr>
        <w:t>C</w:t>
      </w:r>
      <w:r w:rsidR="006549A3">
        <w:rPr>
          <w:rFonts w:asciiTheme="minorHAnsi" w:hAnsiTheme="minorHAnsi"/>
        </w:rPr>
        <w:t xml:space="preserve">hamamento </w:t>
      </w:r>
      <w:r w:rsidR="005373C4">
        <w:rPr>
          <w:rFonts w:asciiTheme="minorHAnsi" w:hAnsiTheme="minorHAnsi"/>
        </w:rPr>
        <w:t>P</w:t>
      </w:r>
      <w:r w:rsidR="006549A3">
        <w:rPr>
          <w:rFonts w:asciiTheme="minorHAnsi" w:hAnsiTheme="minorHAnsi"/>
        </w:rPr>
        <w:t>úblico</w:t>
      </w:r>
      <w:r w:rsidR="00C75E40">
        <w:rPr>
          <w:rFonts w:asciiTheme="minorHAnsi" w:hAnsiTheme="minorHAnsi"/>
        </w:rPr>
        <w:t xml:space="preserve"> deverá realizar os serviços de i</w:t>
      </w:r>
      <w:r w:rsidRPr="007E3E57">
        <w:rPr>
          <w:rFonts w:asciiTheme="minorHAnsi" w:hAnsiTheme="minorHAnsi"/>
        </w:rPr>
        <w:t>nstalação das estações</w:t>
      </w:r>
      <w:r w:rsidR="0050429B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de bicicletas e dos sistemas informatizados de gestão e de atendimento aos usuários.</w:t>
      </w:r>
    </w:p>
    <w:p w:rsidR="0050429B" w:rsidRPr="007E3E57" w:rsidRDefault="0050429B" w:rsidP="006C02B5">
      <w:pPr>
        <w:jc w:val="both"/>
        <w:rPr>
          <w:rFonts w:asciiTheme="minorHAnsi" w:hAnsiTheme="minorHAnsi"/>
        </w:rPr>
      </w:pPr>
    </w:p>
    <w:p w:rsidR="008F01E8" w:rsidRDefault="0050429B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4.1.</w:t>
      </w:r>
      <w:r w:rsidR="002A1126">
        <w:rPr>
          <w:rFonts w:asciiTheme="minorHAnsi" w:hAnsiTheme="minorHAnsi"/>
        </w:rPr>
        <w:t>5</w:t>
      </w:r>
      <w:r w:rsidR="008F01E8" w:rsidRPr="007E3E57">
        <w:rPr>
          <w:rFonts w:asciiTheme="minorHAnsi" w:hAnsiTheme="minorHAnsi"/>
        </w:rPr>
        <w:t>.</w:t>
      </w:r>
      <w:r w:rsidR="009E524A">
        <w:rPr>
          <w:rFonts w:asciiTheme="minorHAnsi" w:hAnsiTheme="minorHAnsi"/>
        </w:rPr>
        <w:t>5</w:t>
      </w:r>
      <w:r w:rsidR="008F01E8" w:rsidRPr="007E3E57">
        <w:rPr>
          <w:rFonts w:asciiTheme="minorHAnsi" w:hAnsiTheme="minorHAnsi"/>
        </w:rPr>
        <w:t>.</w:t>
      </w:r>
      <w:r w:rsidR="00C75E40">
        <w:rPr>
          <w:rFonts w:asciiTheme="minorHAnsi" w:hAnsiTheme="minorHAnsi"/>
        </w:rPr>
        <w:t>3</w:t>
      </w:r>
      <w:r w:rsidR="008F01E8" w:rsidRPr="007E3E57">
        <w:rPr>
          <w:rFonts w:asciiTheme="minorHAnsi" w:hAnsiTheme="minorHAnsi"/>
        </w:rPr>
        <w:t xml:space="preserve">. A vencedora </w:t>
      </w:r>
      <w:r w:rsidR="006549A3">
        <w:rPr>
          <w:rFonts w:asciiTheme="minorHAnsi" w:hAnsiTheme="minorHAnsi"/>
        </w:rPr>
        <w:t xml:space="preserve">do </w:t>
      </w:r>
      <w:r w:rsidR="005373C4">
        <w:rPr>
          <w:rFonts w:asciiTheme="minorHAnsi" w:hAnsiTheme="minorHAnsi"/>
        </w:rPr>
        <w:t>C</w:t>
      </w:r>
      <w:r w:rsidR="006549A3">
        <w:rPr>
          <w:rFonts w:asciiTheme="minorHAnsi" w:hAnsiTheme="minorHAnsi"/>
        </w:rPr>
        <w:t xml:space="preserve">hamamento </w:t>
      </w:r>
      <w:r w:rsidR="005373C4">
        <w:rPr>
          <w:rFonts w:asciiTheme="minorHAnsi" w:hAnsiTheme="minorHAnsi"/>
        </w:rPr>
        <w:t>P</w:t>
      </w:r>
      <w:r w:rsidR="006549A3">
        <w:rPr>
          <w:rFonts w:asciiTheme="minorHAnsi" w:hAnsiTheme="minorHAnsi"/>
        </w:rPr>
        <w:t>úblico</w:t>
      </w:r>
      <w:r w:rsidR="008F01E8" w:rsidRPr="007E3E57">
        <w:rPr>
          <w:rFonts w:asciiTheme="minorHAnsi" w:hAnsiTheme="minorHAnsi"/>
        </w:rPr>
        <w:t xml:space="preserve"> deverá assegurar a logística relativa às</w:t>
      </w:r>
      <w:r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atividades</w:t>
      </w:r>
      <w:r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 xml:space="preserve">relacionadas à operação e manutenção do sistema e dispor de rotina de </w:t>
      </w:r>
      <w:r w:rsidR="008F01E8" w:rsidRPr="007E3E57">
        <w:rPr>
          <w:rFonts w:asciiTheme="minorHAnsi" w:hAnsiTheme="minorHAnsi"/>
        </w:rPr>
        <w:lastRenderedPageBreak/>
        <w:t>manutenção preventiva</w:t>
      </w:r>
      <w:r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e corretiv</w:t>
      </w:r>
      <w:r w:rsidR="001713DB">
        <w:rPr>
          <w:rFonts w:asciiTheme="minorHAnsi" w:hAnsiTheme="minorHAnsi"/>
        </w:rPr>
        <w:t xml:space="preserve">a das bicicletas e das estações, </w:t>
      </w:r>
      <w:r w:rsidR="001713DB" w:rsidRPr="00857B9C">
        <w:rPr>
          <w:rFonts w:asciiTheme="minorHAnsi" w:hAnsiTheme="minorHAnsi"/>
        </w:rPr>
        <w:t>com frota de veículos de manutenção em bom estado de conservação.</w:t>
      </w:r>
    </w:p>
    <w:p w:rsidR="009E059F" w:rsidRDefault="009E059F" w:rsidP="006C02B5">
      <w:pPr>
        <w:jc w:val="both"/>
        <w:rPr>
          <w:rFonts w:asciiTheme="minorHAnsi" w:hAnsiTheme="minorHAnsi"/>
        </w:rPr>
      </w:pPr>
    </w:p>
    <w:p w:rsidR="00846AE8" w:rsidRPr="0050429B" w:rsidRDefault="00846AE8" w:rsidP="006C02B5">
      <w:pPr>
        <w:jc w:val="both"/>
        <w:rPr>
          <w:rFonts w:asciiTheme="minorHAnsi" w:hAnsiTheme="minorHAnsi"/>
          <w:b/>
        </w:rPr>
      </w:pPr>
      <w:r w:rsidRPr="0050429B">
        <w:rPr>
          <w:rFonts w:asciiTheme="minorHAnsi" w:hAnsiTheme="minorHAnsi"/>
          <w:b/>
        </w:rPr>
        <w:t>4.1.</w:t>
      </w:r>
      <w:r w:rsidR="002A1126">
        <w:rPr>
          <w:rFonts w:asciiTheme="minorHAnsi" w:hAnsiTheme="minorHAnsi"/>
          <w:b/>
        </w:rPr>
        <w:t>5</w:t>
      </w:r>
      <w:r w:rsidRPr="0050429B">
        <w:rPr>
          <w:rFonts w:asciiTheme="minorHAnsi" w:hAnsiTheme="minorHAnsi"/>
          <w:b/>
        </w:rPr>
        <w:t>.</w:t>
      </w:r>
      <w:r w:rsidR="009E524A">
        <w:rPr>
          <w:rFonts w:asciiTheme="minorHAnsi" w:hAnsiTheme="minorHAnsi"/>
          <w:b/>
        </w:rPr>
        <w:t>6</w:t>
      </w:r>
      <w:r w:rsidRPr="0050429B">
        <w:rPr>
          <w:rFonts w:asciiTheme="minorHAnsi" w:hAnsiTheme="minorHAnsi"/>
          <w:b/>
        </w:rPr>
        <w:t xml:space="preserve">. </w:t>
      </w:r>
      <w:r>
        <w:rPr>
          <w:rFonts w:asciiTheme="minorHAnsi" w:hAnsiTheme="minorHAnsi"/>
          <w:b/>
        </w:rPr>
        <w:t>Horários de funcionamento e nível de ocupação das estações</w:t>
      </w:r>
    </w:p>
    <w:p w:rsidR="00846AE8" w:rsidRDefault="00846AE8" w:rsidP="006C02B5">
      <w:pPr>
        <w:jc w:val="both"/>
        <w:rPr>
          <w:rFonts w:asciiTheme="minorHAnsi" w:hAnsiTheme="minorHAnsi"/>
        </w:rPr>
      </w:pPr>
    </w:p>
    <w:p w:rsidR="008D55B3" w:rsidRPr="00AF4934" w:rsidRDefault="00846AE8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4.1.</w:t>
      </w:r>
      <w:r w:rsidR="002A1126">
        <w:rPr>
          <w:rFonts w:asciiTheme="minorHAnsi" w:hAnsiTheme="minorHAnsi"/>
        </w:rPr>
        <w:t>5</w:t>
      </w:r>
      <w:r w:rsidR="008D55B3" w:rsidRPr="00AF4934">
        <w:rPr>
          <w:rFonts w:asciiTheme="minorHAnsi" w:hAnsiTheme="minorHAnsi"/>
        </w:rPr>
        <w:t>.</w:t>
      </w:r>
      <w:r w:rsidR="009E524A">
        <w:rPr>
          <w:rFonts w:asciiTheme="minorHAnsi" w:hAnsiTheme="minorHAnsi"/>
        </w:rPr>
        <w:t>6</w:t>
      </w:r>
      <w:r>
        <w:rPr>
          <w:rFonts w:asciiTheme="minorHAnsi" w:hAnsiTheme="minorHAnsi"/>
        </w:rPr>
        <w:t>.1.</w:t>
      </w:r>
      <w:r w:rsidR="008D55B3" w:rsidRPr="00AF4934">
        <w:rPr>
          <w:rFonts w:asciiTheme="minorHAnsi" w:hAnsiTheme="minorHAnsi"/>
        </w:rPr>
        <w:t xml:space="preserve"> O Sistema de Bicicletas Compartilhadas de Fortaleza funcionará todos os dias da semana, nos seguintes horários:</w:t>
      </w:r>
    </w:p>
    <w:p w:rsidR="008D55B3" w:rsidRPr="00AF4934" w:rsidRDefault="008D55B3" w:rsidP="006C02B5">
      <w:pPr>
        <w:jc w:val="both"/>
        <w:rPr>
          <w:rFonts w:asciiTheme="minorHAnsi" w:hAnsiTheme="minorHAnsi"/>
        </w:rPr>
      </w:pPr>
    </w:p>
    <w:p w:rsidR="008D55B3" w:rsidRPr="00AF4934" w:rsidRDefault="008D55B3" w:rsidP="006C02B5">
      <w:pPr>
        <w:jc w:val="both"/>
        <w:rPr>
          <w:rFonts w:asciiTheme="minorHAnsi" w:hAnsiTheme="minorHAnsi"/>
        </w:rPr>
      </w:pPr>
      <w:r w:rsidRPr="00AF4934">
        <w:rPr>
          <w:rFonts w:asciiTheme="minorHAnsi" w:hAnsiTheme="minorHAnsi"/>
        </w:rPr>
        <w:t xml:space="preserve">a) </w:t>
      </w:r>
      <w:r w:rsidR="00050B6C">
        <w:rPr>
          <w:rFonts w:asciiTheme="minorHAnsi" w:hAnsiTheme="minorHAnsi"/>
        </w:rPr>
        <w:t xml:space="preserve">das 05 horas às 23 horas e 59 minutos </w:t>
      </w:r>
      <w:r w:rsidRPr="004A55D9">
        <w:rPr>
          <w:rFonts w:asciiTheme="minorHAnsi" w:hAnsiTheme="minorHAnsi"/>
        </w:rPr>
        <w:t>para retirada das bicicletas</w:t>
      </w:r>
      <w:r w:rsidR="004A55D9" w:rsidRPr="004A55D9">
        <w:rPr>
          <w:rFonts w:asciiTheme="minorHAnsi" w:hAnsiTheme="minorHAnsi"/>
        </w:rPr>
        <w:t xml:space="preserve">; </w:t>
      </w:r>
      <w:proofErr w:type="gramStart"/>
      <w:r w:rsidRPr="004A55D9">
        <w:rPr>
          <w:rFonts w:asciiTheme="minorHAnsi" w:hAnsiTheme="minorHAnsi"/>
        </w:rPr>
        <w:t>e</w:t>
      </w:r>
      <w:proofErr w:type="gramEnd"/>
    </w:p>
    <w:p w:rsidR="008D55B3" w:rsidRPr="00AF4934" w:rsidRDefault="008D55B3" w:rsidP="006C02B5">
      <w:pPr>
        <w:jc w:val="both"/>
        <w:rPr>
          <w:rFonts w:asciiTheme="minorHAnsi" w:hAnsiTheme="minorHAnsi"/>
        </w:rPr>
      </w:pPr>
      <w:r w:rsidRPr="00AF4934">
        <w:rPr>
          <w:rFonts w:asciiTheme="minorHAnsi" w:hAnsiTheme="minorHAnsi"/>
        </w:rPr>
        <w:t>b) 24hs</w:t>
      </w:r>
      <w:r>
        <w:rPr>
          <w:rFonts w:asciiTheme="minorHAnsi" w:hAnsiTheme="minorHAnsi"/>
        </w:rPr>
        <w:t xml:space="preserve"> (tempo integral)</w:t>
      </w:r>
      <w:r w:rsidRPr="00AF4934">
        <w:rPr>
          <w:rFonts w:asciiTheme="minorHAnsi" w:hAnsiTheme="minorHAnsi"/>
        </w:rPr>
        <w:t xml:space="preserve"> para devolução das bicicletas.</w:t>
      </w:r>
    </w:p>
    <w:p w:rsidR="008D55B3" w:rsidRPr="00AF4934" w:rsidRDefault="008D55B3" w:rsidP="006C02B5">
      <w:pPr>
        <w:jc w:val="both"/>
        <w:rPr>
          <w:rFonts w:asciiTheme="minorHAnsi" w:hAnsiTheme="minorHAnsi"/>
        </w:rPr>
      </w:pPr>
    </w:p>
    <w:p w:rsidR="008D55B3" w:rsidRDefault="008D55B3" w:rsidP="006C02B5">
      <w:pPr>
        <w:jc w:val="both"/>
        <w:rPr>
          <w:rFonts w:asciiTheme="minorHAnsi" w:hAnsiTheme="minorHAnsi"/>
        </w:rPr>
      </w:pPr>
      <w:r w:rsidRPr="00AF4934">
        <w:rPr>
          <w:rFonts w:asciiTheme="minorHAnsi" w:hAnsiTheme="minorHAnsi"/>
        </w:rPr>
        <w:t>4.1.</w:t>
      </w:r>
      <w:r w:rsidR="002A1126">
        <w:rPr>
          <w:rFonts w:asciiTheme="minorHAnsi" w:hAnsiTheme="minorHAnsi"/>
        </w:rPr>
        <w:t>5</w:t>
      </w:r>
      <w:r w:rsidRPr="00AF4934">
        <w:rPr>
          <w:rFonts w:asciiTheme="minorHAnsi" w:hAnsiTheme="minorHAnsi"/>
        </w:rPr>
        <w:t>.</w:t>
      </w:r>
      <w:r w:rsidR="009E524A">
        <w:rPr>
          <w:rFonts w:asciiTheme="minorHAnsi" w:hAnsiTheme="minorHAnsi"/>
        </w:rPr>
        <w:t>6</w:t>
      </w:r>
      <w:r w:rsidRPr="00AF4934">
        <w:rPr>
          <w:rFonts w:asciiTheme="minorHAnsi" w:hAnsiTheme="minorHAnsi"/>
        </w:rPr>
        <w:t>.</w:t>
      </w:r>
      <w:r w:rsidR="00846AE8">
        <w:rPr>
          <w:rFonts w:asciiTheme="minorHAnsi" w:hAnsiTheme="minorHAnsi"/>
        </w:rPr>
        <w:t>2.</w:t>
      </w:r>
      <w:r w:rsidRPr="00AF4934">
        <w:rPr>
          <w:rFonts w:asciiTheme="minorHAnsi" w:hAnsiTheme="minorHAnsi"/>
        </w:rPr>
        <w:t xml:space="preserve"> O serviço poderá ser paralisado</w:t>
      </w:r>
      <w:r>
        <w:rPr>
          <w:rFonts w:asciiTheme="minorHAnsi" w:hAnsiTheme="minorHAnsi"/>
        </w:rPr>
        <w:t>, total ou parcialmente, em caráter temporário e extraordinário,</w:t>
      </w:r>
      <w:r w:rsidRPr="00AF4934">
        <w:rPr>
          <w:rFonts w:asciiTheme="minorHAnsi" w:hAnsiTheme="minorHAnsi"/>
        </w:rPr>
        <w:t xml:space="preserve"> por iniciativa do Município de Fortaleza, </w:t>
      </w:r>
      <w:r>
        <w:rPr>
          <w:rFonts w:asciiTheme="minorHAnsi" w:hAnsiTheme="minorHAnsi"/>
        </w:rPr>
        <w:t>através de</w:t>
      </w:r>
      <w:r w:rsidRPr="00AF4934">
        <w:rPr>
          <w:rFonts w:asciiTheme="minorHAnsi" w:hAnsiTheme="minorHAnsi"/>
        </w:rPr>
        <w:t xml:space="preserve"> determinação </w:t>
      </w:r>
      <w:r>
        <w:rPr>
          <w:rFonts w:asciiTheme="minorHAnsi" w:hAnsiTheme="minorHAnsi"/>
        </w:rPr>
        <w:t>prévia</w:t>
      </w:r>
      <w:r w:rsidRPr="00AF4934">
        <w:rPr>
          <w:rFonts w:asciiTheme="minorHAnsi" w:hAnsiTheme="minorHAnsi"/>
        </w:rPr>
        <w:t xml:space="preserve"> devidamente formalizada e justificada, ou ainda a pedido da </w:t>
      </w:r>
      <w:r>
        <w:rPr>
          <w:rFonts w:asciiTheme="minorHAnsi" w:hAnsiTheme="minorHAnsi"/>
        </w:rPr>
        <w:t xml:space="preserve">vencedora do </w:t>
      </w:r>
      <w:r w:rsidR="005373C4">
        <w:rPr>
          <w:rFonts w:asciiTheme="minorHAnsi" w:hAnsiTheme="minorHAnsi"/>
        </w:rPr>
        <w:t>C</w:t>
      </w:r>
      <w:r>
        <w:rPr>
          <w:rFonts w:asciiTheme="minorHAnsi" w:hAnsiTheme="minorHAnsi"/>
        </w:rPr>
        <w:t>hamamento</w:t>
      </w:r>
      <w:r w:rsidRPr="00AF4934">
        <w:rPr>
          <w:rFonts w:asciiTheme="minorHAnsi" w:hAnsiTheme="minorHAnsi"/>
        </w:rPr>
        <w:t xml:space="preserve"> </w:t>
      </w:r>
      <w:r w:rsidR="005373C4">
        <w:rPr>
          <w:rFonts w:asciiTheme="minorHAnsi" w:hAnsiTheme="minorHAnsi"/>
        </w:rPr>
        <w:t>P</w:t>
      </w:r>
      <w:r>
        <w:rPr>
          <w:rFonts w:asciiTheme="minorHAnsi" w:hAnsiTheme="minorHAnsi"/>
        </w:rPr>
        <w:t>úblico</w:t>
      </w:r>
      <w:r w:rsidRPr="00D9218B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 xml:space="preserve">para fins de manutenção e atualização tecnológica, </w:t>
      </w:r>
      <w:r w:rsidRPr="00D9218B">
        <w:rPr>
          <w:rFonts w:asciiTheme="minorHAnsi" w:hAnsiTheme="minorHAnsi"/>
        </w:rPr>
        <w:t xml:space="preserve">quando caberá apreciação pela Comissão Técnica </w:t>
      </w:r>
      <w:r>
        <w:rPr>
          <w:rFonts w:asciiTheme="minorHAnsi" w:hAnsiTheme="minorHAnsi"/>
        </w:rPr>
        <w:t xml:space="preserve">designada pela </w:t>
      </w:r>
      <w:r w:rsidRPr="00D9218B">
        <w:rPr>
          <w:rFonts w:asciiTheme="minorHAnsi" w:hAnsiTheme="minorHAnsi"/>
        </w:rPr>
        <w:t>Secretaria Municipal de Conservação e Serviços Públicos (SCSP)</w:t>
      </w:r>
      <w:r>
        <w:rPr>
          <w:rFonts w:asciiTheme="minorHAnsi" w:hAnsiTheme="minorHAnsi"/>
        </w:rPr>
        <w:t>, e deliberação pelo Secretário Titular da Pasta</w:t>
      </w:r>
      <w:r w:rsidRPr="00D9218B">
        <w:rPr>
          <w:rFonts w:asciiTheme="minorHAnsi" w:hAnsiTheme="minorHAnsi"/>
        </w:rPr>
        <w:t>.</w:t>
      </w:r>
    </w:p>
    <w:p w:rsidR="008D55B3" w:rsidRDefault="008D55B3" w:rsidP="006C02B5">
      <w:pPr>
        <w:jc w:val="both"/>
        <w:rPr>
          <w:rFonts w:asciiTheme="minorHAnsi" w:hAnsiTheme="minorHAnsi"/>
        </w:rPr>
      </w:pPr>
    </w:p>
    <w:p w:rsidR="008D55B3" w:rsidRDefault="008D55B3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4</w:t>
      </w:r>
      <w:r w:rsidR="00846AE8">
        <w:rPr>
          <w:rFonts w:asciiTheme="minorHAnsi" w:hAnsiTheme="minorHAnsi"/>
        </w:rPr>
        <w:t>.1.</w:t>
      </w:r>
      <w:r w:rsidR="002A1126">
        <w:rPr>
          <w:rFonts w:asciiTheme="minorHAnsi" w:hAnsiTheme="minorHAnsi"/>
        </w:rPr>
        <w:t>5</w:t>
      </w:r>
      <w:r w:rsidR="00846AE8">
        <w:rPr>
          <w:rFonts w:asciiTheme="minorHAnsi" w:hAnsiTheme="minorHAnsi"/>
        </w:rPr>
        <w:t>.</w:t>
      </w:r>
      <w:r w:rsidR="009E524A">
        <w:rPr>
          <w:rFonts w:asciiTheme="minorHAnsi" w:hAnsiTheme="minorHAnsi"/>
        </w:rPr>
        <w:t>6</w:t>
      </w:r>
      <w:r w:rsidR="00846AE8">
        <w:rPr>
          <w:rFonts w:asciiTheme="minorHAnsi" w:hAnsiTheme="minorHAnsi"/>
        </w:rPr>
        <w:t>.3.</w:t>
      </w:r>
      <w:r>
        <w:rPr>
          <w:rFonts w:asciiTheme="minorHAnsi" w:hAnsiTheme="minorHAnsi"/>
        </w:rPr>
        <w:t xml:space="preserve"> Eventuais paralisações devem ser comunicadas ao público por meio dos canais de comunicação do Sistema de Bicicletas Compartilhadas</w:t>
      </w:r>
      <w:r w:rsidR="005373C4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bem como através da página da Secretaria Municipal de Conservação e Serviços Públicos na </w:t>
      </w:r>
      <w:r w:rsidR="005373C4">
        <w:rPr>
          <w:rFonts w:asciiTheme="minorHAnsi" w:hAnsiTheme="minorHAnsi"/>
        </w:rPr>
        <w:t>I</w:t>
      </w:r>
      <w:r>
        <w:rPr>
          <w:rFonts w:asciiTheme="minorHAnsi" w:hAnsiTheme="minorHAnsi"/>
        </w:rPr>
        <w:t>nternet, e preferencialmente, também em jornal de grande circulação.</w:t>
      </w:r>
    </w:p>
    <w:p w:rsidR="008D55B3" w:rsidRDefault="008D55B3" w:rsidP="006C02B5">
      <w:pPr>
        <w:jc w:val="both"/>
        <w:rPr>
          <w:rFonts w:asciiTheme="minorHAnsi" w:hAnsiTheme="minorHAnsi"/>
        </w:rPr>
      </w:pPr>
    </w:p>
    <w:p w:rsidR="00C04AD6" w:rsidRDefault="00846AE8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4.1.</w:t>
      </w:r>
      <w:r w:rsidR="002A1126">
        <w:rPr>
          <w:rFonts w:asciiTheme="minorHAnsi" w:hAnsiTheme="minorHAnsi"/>
        </w:rPr>
        <w:t>5</w:t>
      </w:r>
      <w:r>
        <w:rPr>
          <w:rFonts w:asciiTheme="minorHAnsi" w:hAnsiTheme="minorHAnsi"/>
        </w:rPr>
        <w:t>.</w:t>
      </w:r>
      <w:r w:rsidR="009E524A">
        <w:rPr>
          <w:rFonts w:asciiTheme="minorHAnsi" w:hAnsiTheme="minorHAnsi"/>
        </w:rPr>
        <w:t>6</w:t>
      </w:r>
      <w:r w:rsidR="00C04AD6">
        <w:rPr>
          <w:rFonts w:asciiTheme="minorHAnsi" w:hAnsiTheme="minorHAnsi"/>
        </w:rPr>
        <w:t>.4</w:t>
      </w:r>
      <w:r w:rsidR="00C04AD6" w:rsidRPr="004A55D9">
        <w:rPr>
          <w:rFonts w:asciiTheme="minorHAnsi" w:hAnsiTheme="minorHAnsi"/>
        </w:rPr>
        <w:t>. O acompanhamento do nível de ocupação das estações é fundamental para o bom funcionamento do sistema e será monitorado pela Secretaria de Conservação e Serviços Públicos</w:t>
      </w:r>
      <w:r w:rsidR="00324F7D" w:rsidRPr="004A55D9">
        <w:rPr>
          <w:rFonts w:asciiTheme="minorHAnsi" w:hAnsiTheme="minorHAnsi"/>
        </w:rPr>
        <w:t>.</w:t>
      </w:r>
      <w:r w:rsidR="006332C7">
        <w:rPr>
          <w:rFonts w:asciiTheme="minorHAnsi" w:hAnsiTheme="minorHAnsi"/>
        </w:rPr>
        <w:t xml:space="preserve"> </w:t>
      </w:r>
    </w:p>
    <w:p w:rsidR="00C04AD6" w:rsidRDefault="00C04AD6" w:rsidP="006C02B5">
      <w:pPr>
        <w:jc w:val="both"/>
        <w:rPr>
          <w:rFonts w:asciiTheme="minorHAnsi" w:hAnsiTheme="minorHAnsi"/>
        </w:rPr>
      </w:pPr>
    </w:p>
    <w:p w:rsidR="009E059F" w:rsidRDefault="009E059F" w:rsidP="006C02B5">
      <w:pPr>
        <w:jc w:val="both"/>
        <w:rPr>
          <w:rFonts w:asciiTheme="minorHAnsi" w:hAnsiTheme="minorHAnsi"/>
        </w:rPr>
      </w:pPr>
      <w:r w:rsidRPr="00857B9C">
        <w:rPr>
          <w:rFonts w:asciiTheme="minorHAnsi" w:hAnsiTheme="minorHAnsi"/>
        </w:rPr>
        <w:t>4.1.</w:t>
      </w:r>
      <w:r w:rsidR="002A1126">
        <w:rPr>
          <w:rFonts w:asciiTheme="minorHAnsi" w:hAnsiTheme="minorHAnsi"/>
        </w:rPr>
        <w:t>5</w:t>
      </w:r>
      <w:r w:rsidRPr="00857B9C">
        <w:rPr>
          <w:rFonts w:asciiTheme="minorHAnsi" w:hAnsiTheme="minorHAnsi"/>
        </w:rPr>
        <w:t>.</w:t>
      </w:r>
      <w:r w:rsidR="009E524A">
        <w:rPr>
          <w:rFonts w:asciiTheme="minorHAnsi" w:hAnsiTheme="minorHAnsi"/>
        </w:rPr>
        <w:t>6</w:t>
      </w:r>
      <w:r w:rsidRPr="00857B9C">
        <w:rPr>
          <w:rFonts w:asciiTheme="minorHAnsi" w:hAnsiTheme="minorHAnsi"/>
        </w:rPr>
        <w:t>.5</w:t>
      </w:r>
      <w:r w:rsidR="00C04AD6">
        <w:rPr>
          <w:rFonts w:asciiTheme="minorHAnsi" w:hAnsiTheme="minorHAnsi"/>
        </w:rPr>
        <w:t>.</w:t>
      </w:r>
      <w:r w:rsidRPr="00857B9C">
        <w:rPr>
          <w:rFonts w:asciiTheme="minorHAnsi" w:hAnsiTheme="minorHAnsi"/>
        </w:rPr>
        <w:t xml:space="preserve"> A vencedora </w:t>
      </w:r>
      <w:r w:rsidR="006549A3">
        <w:rPr>
          <w:rFonts w:asciiTheme="minorHAnsi" w:hAnsiTheme="minorHAnsi"/>
        </w:rPr>
        <w:t xml:space="preserve">do </w:t>
      </w:r>
      <w:r w:rsidR="005373C4">
        <w:rPr>
          <w:rFonts w:asciiTheme="minorHAnsi" w:hAnsiTheme="minorHAnsi"/>
        </w:rPr>
        <w:t>C</w:t>
      </w:r>
      <w:r w:rsidR="006549A3">
        <w:rPr>
          <w:rFonts w:asciiTheme="minorHAnsi" w:hAnsiTheme="minorHAnsi"/>
        </w:rPr>
        <w:t xml:space="preserve">hamamento </w:t>
      </w:r>
      <w:r w:rsidR="005373C4">
        <w:rPr>
          <w:rFonts w:asciiTheme="minorHAnsi" w:hAnsiTheme="minorHAnsi"/>
        </w:rPr>
        <w:t>P</w:t>
      </w:r>
      <w:r w:rsidR="006549A3">
        <w:rPr>
          <w:rFonts w:asciiTheme="minorHAnsi" w:hAnsiTheme="minorHAnsi"/>
        </w:rPr>
        <w:t>úblico</w:t>
      </w:r>
      <w:r w:rsidRPr="00857B9C">
        <w:rPr>
          <w:rFonts w:asciiTheme="minorHAnsi" w:hAnsiTheme="minorHAnsi"/>
        </w:rPr>
        <w:t xml:space="preserve"> deverá </w:t>
      </w:r>
      <w:r w:rsidR="00C04AD6">
        <w:rPr>
          <w:rFonts w:asciiTheme="minorHAnsi" w:hAnsiTheme="minorHAnsi"/>
        </w:rPr>
        <w:t xml:space="preserve">realizar todos os esforços para </w:t>
      </w:r>
      <w:r w:rsidRPr="00857B9C">
        <w:rPr>
          <w:rFonts w:asciiTheme="minorHAnsi" w:hAnsiTheme="minorHAnsi"/>
        </w:rPr>
        <w:t>ass</w:t>
      </w:r>
      <w:r w:rsidR="00C04AD6">
        <w:rPr>
          <w:rFonts w:asciiTheme="minorHAnsi" w:hAnsiTheme="minorHAnsi"/>
        </w:rPr>
        <w:t>egurar que</w:t>
      </w:r>
      <w:r w:rsidR="009D00DF">
        <w:rPr>
          <w:rFonts w:asciiTheme="minorHAnsi" w:hAnsiTheme="minorHAnsi"/>
        </w:rPr>
        <w:t xml:space="preserve"> a ocupação das estações</w:t>
      </w:r>
      <w:r w:rsidR="00C04AD6">
        <w:rPr>
          <w:rFonts w:asciiTheme="minorHAnsi" w:hAnsiTheme="minorHAnsi"/>
        </w:rPr>
        <w:t xml:space="preserve">, em condições e períodos normais de uso, </w:t>
      </w:r>
      <w:r w:rsidR="009D00DF">
        <w:rPr>
          <w:rFonts w:asciiTheme="minorHAnsi" w:hAnsiTheme="minorHAnsi"/>
        </w:rPr>
        <w:t xml:space="preserve">não ultrapasse a máxima de 90% para que os usuários tenham assegurada a devolução da bicicleta. </w:t>
      </w:r>
      <w:r w:rsidR="00324F7D">
        <w:rPr>
          <w:rFonts w:asciiTheme="minorHAnsi" w:hAnsiTheme="minorHAnsi"/>
        </w:rPr>
        <w:t xml:space="preserve">Considerando o caráter experimental do sistema, os parâmetros de ocupação poderão ser ajustados pela Secretaria de Conservação e Serviços Públicos, mediante justificativa técnica, buscando preferencialmente o consenso com a vencedora </w:t>
      </w:r>
      <w:r w:rsidR="006549A3">
        <w:rPr>
          <w:rFonts w:asciiTheme="minorHAnsi" w:hAnsiTheme="minorHAnsi"/>
        </w:rPr>
        <w:t xml:space="preserve">do </w:t>
      </w:r>
      <w:r w:rsidR="005373C4">
        <w:rPr>
          <w:rFonts w:asciiTheme="minorHAnsi" w:hAnsiTheme="minorHAnsi"/>
        </w:rPr>
        <w:t>C</w:t>
      </w:r>
      <w:r w:rsidR="006549A3">
        <w:rPr>
          <w:rFonts w:asciiTheme="minorHAnsi" w:hAnsiTheme="minorHAnsi"/>
        </w:rPr>
        <w:t xml:space="preserve">hamamento </w:t>
      </w:r>
      <w:r w:rsidR="005373C4">
        <w:rPr>
          <w:rFonts w:asciiTheme="minorHAnsi" w:hAnsiTheme="minorHAnsi"/>
        </w:rPr>
        <w:t>P</w:t>
      </w:r>
      <w:r w:rsidR="006549A3">
        <w:rPr>
          <w:rFonts w:asciiTheme="minorHAnsi" w:hAnsiTheme="minorHAnsi"/>
        </w:rPr>
        <w:t>úblico</w:t>
      </w:r>
      <w:r w:rsidR="00324F7D">
        <w:rPr>
          <w:rFonts w:asciiTheme="minorHAnsi" w:hAnsiTheme="minorHAnsi"/>
        </w:rPr>
        <w:t>.</w:t>
      </w:r>
      <w:r w:rsidR="009D00DF">
        <w:rPr>
          <w:rFonts w:asciiTheme="minorHAnsi" w:hAnsiTheme="minorHAnsi"/>
        </w:rPr>
        <w:t xml:space="preserve"> </w:t>
      </w:r>
      <w:r w:rsidR="009D00DF" w:rsidRPr="00324F7D">
        <w:rPr>
          <w:rFonts w:asciiTheme="minorHAnsi" w:hAnsiTheme="minorHAnsi"/>
        </w:rPr>
        <w:t xml:space="preserve">O tempo máximo que uma estação pode estar fora do intervalo garantido por esses percentuais é de </w:t>
      </w:r>
      <w:proofErr w:type="gramStart"/>
      <w:r w:rsidR="009D00DF" w:rsidRPr="00324F7D">
        <w:rPr>
          <w:rFonts w:asciiTheme="minorHAnsi" w:hAnsiTheme="minorHAnsi"/>
        </w:rPr>
        <w:t>2</w:t>
      </w:r>
      <w:proofErr w:type="gramEnd"/>
      <w:r w:rsidR="009D00DF" w:rsidRPr="00324F7D">
        <w:rPr>
          <w:rFonts w:asciiTheme="minorHAnsi" w:hAnsiTheme="minorHAnsi"/>
        </w:rPr>
        <w:t xml:space="preserve"> (duas) horas.</w:t>
      </w:r>
    </w:p>
    <w:p w:rsidR="00B6621E" w:rsidRDefault="00B6621E" w:rsidP="006C02B5">
      <w:pPr>
        <w:jc w:val="both"/>
        <w:rPr>
          <w:rFonts w:asciiTheme="minorHAnsi" w:hAnsiTheme="minorHAnsi"/>
        </w:rPr>
      </w:pPr>
    </w:p>
    <w:p w:rsidR="00D9218B" w:rsidRDefault="00D9218B" w:rsidP="006C02B5">
      <w:pPr>
        <w:jc w:val="both"/>
        <w:rPr>
          <w:rFonts w:asciiTheme="minorHAnsi" w:hAnsiTheme="minorHAnsi"/>
        </w:rPr>
      </w:pPr>
      <w:r w:rsidRPr="00324F7D">
        <w:rPr>
          <w:rFonts w:asciiTheme="minorHAnsi" w:hAnsiTheme="minorHAnsi"/>
        </w:rPr>
        <w:t>4.</w:t>
      </w:r>
      <w:r w:rsidR="00846AE8" w:rsidRPr="0070603E">
        <w:rPr>
          <w:rFonts w:asciiTheme="minorHAnsi" w:hAnsiTheme="minorHAnsi"/>
        </w:rPr>
        <w:t>1.</w:t>
      </w:r>
      <w:r w:rsidR="002A1126" w:rsidRPr="0070603E">
        <w:rPr>
          <w:rFonts w:asciiTheme="minorHAnsi" w:hAnsiTheme="minorHAnsi"/>
        </w:rPr>
        <w:t>5</w:t>
      </w:r>
      <w:r w:rsidR="00846AE8" w:rsidRPr="0070603E">
        <w:rPr>
          <w:rFonts w:asciiTheme="minorHAnsi" w:hAnsiTheme="minorHAnsi"/>
        </w:rPr>
        <w:t>.</w:t>
      </w:r>
      <w:r w:rsidR="009E524A" w:rsidRPr="0070603E">
        <w:rPr>
          <w:rFonts w:asciiTheme="minorHAnsi" w:hAnsiTheme="minorHAnsi"/>
        </w:rPr>
        <w:t>6</w:t>
      </w:r>
      <w:r w:rsidRPr="0070603E">
        <w:rPr>
          <w:rFonts w:asciiTheme="minorHAnsi" w:hAnsiTheme="minorHAnsi"/>
        </w:rPr>
        <w:t>.</w:t>
      </w:r>
      <w:r w:rsidR="009D00DF">
        <w:rPr>
          <w:rFonts w:asciiTheme="minorHAnsi" w:hAnsiTheme="minorHAnsi"/>
        </w:rPr>
        <w:t>6.</w:t>
      </w:r>
      <w:r w:rsidRPr="0070603E">
        <w:rPr>
          <w:rFonts w:asciiTheme="minorHAnsi" w:hAnsiTheme="minorHAnsi"/>
        </w:rPr>
        <w:t xml:space="preserve"> A vencedora </w:t>
      </w:r>
      <w:r w:rsidR="006549A3" w:rsidRPr="0070603E">
        <w:rPr>
          <w:rFonts w:asciiTheme="minorHAnsi" w:hAnsiTheme="minorHAnsi"/>
        </w:rPr>
        <w:t xml:space="preserve">do </w:t>
      </w:r>
      <w:r w:rsidR="003F5B7D" w:rsidRPr="0070603E">
        <w:rPr>
          <w:rFonts w:asciiTheme="minorHAnsi" w:hAnsiTheme="minorHAnsi"/>
        </w:rPr>
        <w:t>Chamamento Público</w:t>
      </w:r>
      <w:r w:rsidRPr="0070603E">
        <w:rPr>
          <w:rFonts w:asciiTheme="minorHAnsi" w:hAnsiTheme="minorHAnsi"/>
        </w:rPr>
        <w:t xml:space="preserve"> deverá disponibilizar</w:t>
      </w:r>
      <w:r w:rsidR="00324F7D" w:rsidRPr="0070603E">
        <w:rPr>
          <w:rFonts w:asciiTheme="minorHAnsi" w:hAnsiTheme="minorHAnsi"/>
        </w:rPr>
        <w:t xml:space="preserve"> or</w:t>
      </w:r>
      <w:r w:rsidRPr="0070603E">
        <w:rPr>
          <w:rFonts w:asciiTheme="minorHAnsi" w:hAnsiTheme="minorHAnsi"/>
        </w:rPr>
        <w:t>ientador</w:t>
      </w:r>
      <w:r w:rsidR="00324F7D" w:rsidRPr="0070603E">
        <w:rPr>
          <w:rFonts w:asciiTheme="minorHAnsi" w:hAnsiTheme="minorHAnsi"/>
        </w:rPr>
        <w:t>es</w:t>
      </w:r>
      <w:r w:rsidRPr="0070603E">
        <w:rPr>
          <w:rFonts w:asciiTheme="minorHAnsi" w:hAnsiTheme="minorHAnsi"/>
        </w:rPr>
        <w:t xml:space="preserve"> devidamente capacitado</w:t>
      </w:r>
      <w:r w:rsidR="00324F7D" w:rsidRPr="0070603E">
        <w:rPr>
          <w:rFonts w:asciiTheme="minorHAnsi" w:hAnsiTheme="minorHAnsi"/>
        </w:rPr>
        <w:t>s</w:t>
      </w:r>
      <w:r w:rsidRPr="0070603E">
        <w:rPr>
          <w:rFonts w:asciiTheme="minorHAnsi" w:hAnsiTheme="minorHAnsi"/>
        </w:rPr>
        <w:t xml:space="preserve"> nos primeiros 15 dias de operação de cada estação, de modo a orientar os usuários como utilizar o sistema e tirar dúvidas diversas.</w:t>
      </w:r>
    </w:p>
    <w:p w:rsidR="00E971A4" w:rsidRDefault="00E971A4" w:rsidP="006C02B5">
      <w:pPr>
        <w:jc w:val="both"/>
        <w:rPr>
          <w:rFonts w:asciiTheme="minorHAnsi" w:hAnsiTheme="minorHAnsi"/>
        </w:rPr>
      </w:pPr>
    </w:p>
    <w:p w:rsidR="00E971A4" w:rsidRPr="007C1AED" w:rsidRDefault="00E971A4" w:rsidP="006C02B5">
      <w:pPr>
        <w:jc w:val="both"/>
        <w:rPr>
          <w:rFonts w:asciiTheme="minorHAnsi" w:hAnsiTheme="minorHAnsi"/>
          <w:b/>
        </w:rPr>
      </w:pPr>
      <w:r w:rsidRPr="007C1AED">
        <w:rPr>
          <w:rFonts w:asciiTheme="minorHAnsi" w:hAnsiTheme="minorHAnsi"/>
          <w:b/>
        </w:rPr>
        <w:t>4.1.6 Da identidade visual do sistema</w:t>
      </w:r>
    </w:p>
    <w:p w:rsidR="00E971A4" w:rsidRPr="007C1AED" w:rsidRDefault="00E971A4" w:rsidP="006C02B5">
      <w:pPr>
        <w:jc w:val="both"/>
        <w:rPr>
          <w:rFonts w:asciiTheme="minorHAnsi" w:hAnsiTheme="minorHAnsi"/>
        </w:rPr>
      </w:pPr>
    </w:p>
    <w:p w:rsidR="00E971A4" w:rsidRPr="005E1BE1" w:rsidRDefault="00E971A4" w:rsidP="006C02B5">
      <w:pPr>
        <w:jc w:val="both"/>
        <w:rPr>
          <w:rFonts w:asciiTheme="minorHAnsi" w:hAnsiTheme="minorHAnsi"/>
        </w:rPr>
      </w:pPr>
      <w:r w:rsidRPr="007C1AED">
        <w:rPr>
          <w:rFonts w:asciiTheme="minorHAnsi" w:hAnsiTheme="minorHAnsi"/>
        </w:rPr>
        <w:t>4.1.6.1 A identidade visual do sistema de bicicletas compart</w:t>
      </w:r>
      <w:r w:rsidR="005E1BE1" w:rsidRPr="007C1AED">
        <w:rPr>
          <w:rFonts w:asciiTheme="minorHAnsi" w:hAnsiTheme="minorHAnsi"/>
        </w:rPr>
        <w:t>ilhadas</w:t>
      </w:r>
      <w:r w:rsidRPr="007C1AED">
        <w:rPr>
          <w:rFonts w:asciiTheme="minorHAnsi" w:hAnsiTheme="minorHAnsi"/>
        </w:rPr>
        <w:t>, contendo</w:t>
      </w:r>
      <w:r w:rsidR="005E1BE1" w:rsidRPr="007C1AED">
        <w:rPr>
          <w:rFonts w:asciiTheme="minorHAnsi" w:hAnsiTheme="minorHAnsi"/>
        </w:rPr>
        <w:t xml:space="preserve"> nome, marca e demais </w:t>
      </w:r>
      <w:proofErr w:type="gramStart"/>
      <w:r w:rsidR="005E1BE1" w:rsidRPr="007C1AED">
        <w:rPr>
          <w:rFonts w:asciiTheme="minorHAnsi" w:hAnsiTheme="minorHAnsi"/>
        </w:rPr>
        <w:t>elementos, deverá ser</w:t>
      </w:r>
      <w:proofErr w:type="gramEnd"/>
      <w:r w:rsidR="005E1BE1" w:rsidRPr="007C1AED">
        <w:rPr>
          <w:rFonts w:asciiTheme="minorHAnsi" w:hAnsiTheme="minorHAnsi"/>
        </w:rPr>
        <w:t xml:space="preserve"> elaborada pela vencedora do </w:t>
      </w:r>
      <w:r w:rsidR="003F5B7D" w:rsidRPr="007C1AED">
        <w:rPr>
          <w:rFonts w:asciiTheme="minorHAnsi" w:hAnsiTheme="minorHAnsi"/>
        </w:rPr>
        <w:t>Chamamento Público</w:t>
      </w:r>
      <w:r w:rsidR="007C1AED" w:rsidRPr="007C1AED">
        <w:rPr>
          <w:rFonts w:asciiTheme="minorHAnsi" w:hAnsiTheme="minorHAnsi"/>
        </w:rPr>
        <w:t xml:space="preserve">, observada as diretrizes e orientações de comunicação e design especificadas pelo Prefeitura de Fortaleza e todas as regras contidas no edital de </w:t>
      </w:r>
      <w:r w:rsidR="003F5B7D" w:rsidRPr="007C1AED">
        <w:rPr>
          <w:rFonts w:asciiTheme="minorHAnsi" w:hAnsiTheme="minorHAnsi"/>
        </w:rPr>
        <w:t>Chamamento Público</w:t>
      </w:r>
      <w:r w:rsidR="007C1AED" w:rsidRPr="007C1AED">
        <w:rPr>
          <w:rFonts w:asciiTheme="minorHAnsi" w:hAnsiTheme="minorHAnsi"/>
        </w:rPr>
        <w:t xml:space="preserve"> e </w:t>
      </w:r>
      <w:r w:rsidR="007C1AED" w:rsidRPr="007C1AED">
        <w:rPr>
          <w:rFonts w:asciiTheme="minorHAnsi" w:hAnsiTheme="minorHAnsi"/>
        </w:rPr>
        <w:lastRenderedPageBreak/>
        <w:t>seus anexos,</w:t>
      </w:r>
      <w:r w:rsidR="005E1BE1" w:rsidRPr="007C1AED">
        <w:rPr>
          <w:rFonts w:asciiTheme="minorHAnsi" w:hAnsiTheme="minorHAnsi"/>
        </w:rPr>
        <w:t xml:space="preserve"> e </w:t>
      </w:r>
      <w:r w:rsidR="007C1AED" w:rsidRPr="007C1AED">
        <w:rPr>
          <w:rFonts w:asciiTheme="minorHAnsi" w:hAnsiTheme="minorHAnsi"/>
        </w:rPr>
        <w:t xml:space="preserve">submetida à análise e aprovação final </w:t>
      </w:r>
      <w:r w:rsidR="005E1BE1" w:rsidRPr="007C1AED">
        <w:rPr>
          <w:rFonts w:asciiTheme="minorHAnsi" w:hAnsiTheme="minorHAnsi"/>
        </w:rPr>
        <w:t>pela Secretaria de Conservação e Serviços Públicos.</w:t>
      </w:r>
    </w:p>
    <w:p w:rsidR="00D7579E" w:rsidRPr="00843636" w:rsidRDefault="00D7579E" w:rsidP="006C02B5">
      <w:pPr>
        <w:jc w:val="both"/>
        <w:rPr>
          <w:rFonts w:asciiTheme="minorHAnsi" w:hAnsiTheme="minorHAnsi"/>
          <w:highlight w:val="red"/>
        </w:rPr>
      </w:pPr>
    </w:p>
    <w:p w:rsidR="00952ED5" w:rsidRDefault="008F01E8" w:rsidP="006C02B5">
      <w:pPr>
        <w:jc w:val="both"/>
        <w:rPr>
          <w:rFonts w:asciiTheme="minorHAnsi" w:hAnsiTheme="minorHAnsi"/>
          <w:b/>
        </w:rPr>
      </w:pPr>
      <w:r w:rsidRPr="00D9218B">
        <w:rPr>
          <w:rFonts w:asciiTheme="minorHAnsi" w:hAnsiTheme="minorHAnsi"/>
          <w:b/>
        </w:rPr>
        <w:t>5. D</w:t>
      </w:r>
      <w:r w:rsidR="00952ED5">
        <w:rPr>
          <w:rFonts w:asciiTheme="minorHAnsi" w:hAnsiTheme="minorHAnsi"/>
          <w:b/>
        </w:rPr>
        <w:t>AS REGRAS DE USO DO SISTEMA</w:t>
      </w:r>
      <w:r w:rsidR="00042D10">
        <w:rPr>
          <w:rFonts w:asciiTheme="minorHAnsi" w:hAnsiTheme="minorHAnsi"/>
          <w:b/>
        </w:rPr>
        <w:t xml:space="preserve"> </w:t>
      </w:r>
    </w:p>
    <w:p w:rsidR="00952ED5" w:rsidRDefault="00952ED5" w:rsidP="006C02B5">
      <w:pPr>
        <w:jc w:val="both"/>
        <w:rPr>
          <w:rFonts w:asciiTheme="minorHAnsi" w:hAnsiTheme="minorHAnsi"/>
          <w:b/>
        </w:rPr>
      </w:pPr>
    </w:p>
    <w:p w:rsidR="008F01E8" w:rsidRPr="008C0ED6" w:rsidRDefault="008F01E8" w:rsidP="006C02B5">
      <w:pPr>
        <w:jc w:val="both"/>
        <w:rPr>
          <w:rFonts w:asciiTheme="minorHAnsi" w:hAnsiTheme="minorHAnsi"/>
        </w:rPr>
      </w:pPr>
      <w:r w:rsidRPr="008C0ED6">
        <w:rPr>
          <w:rFonts w:asciiTheme="minorHAnsi" w:hAnsiTheme="minorHAnsi"/>
        </w:rPr>
        <w:t xml:space="preserve">5.1. Para utilização das bicicletas compartilhadas, </w:t>
      </w:r>
      <w:r w:rsidR="006332C7" w:rsidRPr="0070603E">
        <w:rPr>
          <w:rFonts w:asciiTheme="minorHAnsi" w:hAnsiTheme="minorHAnsi"/>
        </w:rPr>
        <w:t>o usuário deverá realizar cadastro para adesão do “Bilhete Único Fortaleza”, de forma que não haverá taxa de adesão</w:t>
      </w:r>
      <w:r w:rsidR="005F0BCD" w:rsidRPr="0070603E">
        <w:rPr>
          <w:rFonts w:asciiTheme="minorHAnsi" w:hAnsiTheme="minorHAnsi"/>
        </w:rPr>
        <w:t xml:space="preserve"> para a utilização do sistema.</w:t>
      </w:r>
      <w:r w:rsidR="006332C7" w:rsidRPr="0070603E">
        <w:rPr>
          <w:rFonts w:asciiTheme="minorHAnsi" w:hAnsiTheme="minorHAnsi"/>
        </w:rPr>
        <w:t xml:space="preserve">  </w:t>
      </w:r>
    </w:p>
    <w:p w:rsidR="00104341" w:rsidRPr="00843636" w:rsidRDefault="00104341" w:rsidP="006C02B5">
      <w:pPr>
        <w:jc w:val="both"/>
        <w:rPr>
          <w:rFonts w:asciiTheme="minorHAnsi" w:hAnsiTheme="minorHAnsi"/>
          <w:highlight w:val="red"/>
        </w:rPr>
      </w:pPr>
    </w:p>
    <w:p w:rsidR="002B1EE2" w:rsidRPr="0070603E" w:rsidRDefault="00104341" w:rsidP="006C02B5">
      <w:pPr>
        <w:jc w:val="both"/>
        <w:rPr>
          <w:rFonts w:asciiTheme="minorHAnsi" w:hAnsiTheme="minorHAnsi"/>
        </w:rPr>
      </w:pPr>
      <w:r w:rsidRPr="0070603E">
        <w:rPr>
          <w:rFonts w:asciiTheme="minorHAnsi" w:hAnsiTheme="minorHAnsi"/>
        </w:rPr>
        <w:t>5.</w:t>
      </w:r>
      <w:r w:rsidR="00312852">
        <w:rPr>
          <w:rFonts w:asciiTheme="minorHAnsi" w:hAnsiTheme="minorHAnsi"/>
        </w:rPr>
        <w:t>2</w:t>
      </w:r>
      <w:r w:rsidR="005373C4" w:rsidRPr="0070603E">
        <w:rPr>
          <w:rFonts w:asciiTheme="minorHAnsi" w:hAnsiTheme="minorHAnsi"/>
        </w:rPr>
        <w:t>.</w:t>
      </w:r>
      <w:r w:rsidRPr="0070603E">
        <w:rPr>
          <w:rFonts w:asciiTheme="minorHAnsi" w:hAnsiTheme="minorHAnsi"/>
        </w:rPr>
        <w:t xml:space="preserve"> </w:t>
      </w:r>
      <w:r w:rsidR="005F0BCD" w:rsidRPr="0070603E">
        <w:rPr>
          <w:rFonts w:asciiTheme="minorHAnsi" w:hAnsiTheme="minorHAnsi"/>
        </w:rPr>
        <w:t xml:space="preserve">Na posse do “Bilhete Único Fortaleza”, o usuário deve realizar cadastro, </w:t>
      </w:r>
      <w:r w:rsidR="0070603E" w:rsidRPr="0070603E">
        <w:rPr>
          <w:rFonts w:asciiTheme="minorHAnsi" w:hAnsiTheme="minorHAnsi"/>
        </w:rPr>
        <w:t>que será promovido pela operadora do</w:t>
      </w:r>
      <w:r w:rsidR="00B1617B">
        <w:rPr>
          <w:rFonts w:asciiTheme="minorHAnsi" w:hAnsiTheme="minorHAnsi"/>
        </w:rPr>
        <w:t>s</w:t>
      </w:r>
      <w:r w:rsidR="0070603E" w:rsidRPr="0070603E">
        <w:rPr>
          <w:rFonts w:asciiTheme="minorHAnsi" w:hAnsiTheme="minorHAnsi"/>
        </w:rPr>
        <w:t xml:space="preserve"> sistemas, mediante regras específicas que serão inf</w:t>
      </w:r>
      <w:r w:rsidR="0070603E">
        <w:rPr>
          <w:rFonts w:asciiTheme="minorHAnsi" w:hAnsiTheme="minorHAnsi"/>
        </w:rPr>
        <w:t>o</w:t>
      </w:r>
      <w:r w:rsidR="0070603E" w:rsidRPr="0070603E">
        <w:rPr>
          <w:rFonts w:asciiTheme="minorHAnsi" w:hAnsiTheme="minorHAnsi"/>
        </w:rPr>
        <w:t>rmadas para o usuário.</w:t>
      </w:r>
    </w:p>
    <w:p w:rsidR="00952ED5" w:rsidRDefault="00952ED5" w:rsidP="006C02B5">
      <w:pPr>
        <w:jc w:val="both"/>
        <w:rPr>
          <w:rFonts w:asciiTheme="minorHAnsi" w:hAnsiTheme="minorHAnsi"/>
        </w:rPr>
      </w:pPr>
    </w:p>
    <w:p w:rsidR="00952ED5" w:rsidRDefault="00952ED5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5.</w:t>
      </w:r>
      <w:r w:rsidR="00312852">
        <w:rPr>
          <w:rFonts w:asciiTheme="minorHAnsi" w:hAnsiTheme="minorHAnsi"/>
        </w:rPr>
        <w:t>3</w:t>
      </w:r>
      <w:r>
        <w:rPr>
          <w:rFonts w:asciiTheme="minorHAnsi" w:hAnsiTheme="minorHAnsi"/>
        </w:rPr>
        <w:t>. Efetuada a adesão ao sistema, a</w:t>
      </w:r>
      <w:r w:rsidRPr="007E3E57">
        <w:rPr>
          <w:rFonts w:asciiTheme="minorHAnsi" w:hAnsiTheme="minorHAnsi"/>
        </w:rPr>
        <w:t xml:space="preserve">s jornadas de utilização de bicicletas que não excederem </w:t>
      </w:r>
      <w:r w:rsidR="005F0BCD" w:rsidRPr="0070603E">
        <w:rPr>
          <w:rFonts w:asciiTheme="minorHAnsi" w:hAnsiTheme="minorHAnsi"/>
        </w:rPr>
        <w:t>14</w:t>
      </w:r>
      <w:r w:rsidRPr="0070603E">
        <w:rPr>
          <w:rFonts w:asciiTheme="minorHAnsi" w:hAnsiTheme="minorHAnsi"/>
        </w:rPr>
        <w:t xml:space="preserve"> (</w:t>
      </w:r>
      <w:r w:rsidR="005F0BCD" w:rsidRPr="0070603E">
        <w:rPr>
          <w:rFonts w:asciiTheme="minorHAnsi" w:hAnsiTheme="minorHAnsi"/>
        </w:rPr>
        <w:t>catorzes</w:t>
      </w:r>
      <w:r w:rsidRPr="0070603E">
        <w:rPr>
          <w:rFonts w:asciiTheme="minorHAnsi" w:hAnsiTheme="minorHAnsi"/>
        </w:rPr>
        <w:t xml:space="preserve">) </w:t>
      </w:r>
      <w:r w:rsidR="005F0BCD" w:rsidRPr="0070603E">
        <w:rPr>
          <w:rFonts w:asciiTheme="minorHAnsi" w:hAnsiTheme="minorHAnsi"/>
        </w:rPr>
        <w:t>horas</w:t>
      </w:r>
      <w:r w:rsidRPr="0070603E">
        <w:rPr>
          <w:rFonts w:asciiTheme="minorHAnsi" w:hAnsiTheme="minorHAnsi"/>
        </w:rPr>
        <w:t xml:space="preserve"> serão gratuitas e o usuário poderá valer-se des</w:t>
      </w:r>
      <w:r w:rsidR="00613578" w:rsidRPr="0070603E">
        <w:rPr>
          <w:rFonts w:asciiTheme="minorHAnsi" w:hAnsiTheme="minorHAnsi"/>
        </w:rPr>
        <w:t>se benefício de forma ilimitada, desde que respeitado um intervalo mínimo de 15 (quinze) minutos entre cada uso.</w:t>
      </w:r>
    </w:p>
    <w:p w:rsidR="00952ED5" w:rsidRDefault="00952ED5" w:rsidP="006C02B5">
      <w:pPr>
        <w:jc w:val="both"/>
        <w:rPr>
          <w:rFonts w:asciiTheme="minorHAnsi" w:hAnsiTheme="minorHAnsi"/>
        </w:rPr>
      </w:pPr>
    </w:p>
    <w:p w:rsidR="00952ED5" w:rsidRDefault="00952ED5" w:rsidP="006C02B5">
      <w:pPr>
        <w:jc w:val="both"/>
        <w:rPr>
          <w:rFonts w:asciiTheme="minorHAnsi" w:hAnsiTheme="minorHAnsi"/>
        </w:rPr>
      </w:pPr>
      <w:r w:rsidRPr="000B3A28">
        <w:rPr>
          <w:rFonts w:asciiTheme="minorHAnsi" w:hAnsiTheme="minorHAnsi"/>
        </w:rPr>
        <w:t>5.</w:t>
      </w:r>
      <w:r w:rsidR="00312852">
        <w:rPr>
          <w:rFonts w:asciiTheme="minorHAnsi" w:hAnsiTheme="minorHAnsi"/>
        </w:rPr>
        <w:t>4</w:t>
      </w:r>
      <w:r w:rsidRPr="000B3A28">
        <w:rPr>
          <w:rFonts w:asciiTheme="minorHAnsi" w:hAnsiTheme="minorHAnsi"/>
        </w:rPr>
        <w:t xml:space="preserve">. </w:t>
      </w:r>
      <w:r w:rsidR="000B3A28" w:rsidRPr="000B3A28">
        <w:rPr>
          <w:rFonts w:asciiTheme="minorHAnsi" w:hAnsiTheme="minorHAnsi"/>
        </w:rPr>
        <w:t>A</w:t>
      </w:r>
      <w:r w:rsidR="00D7579E">
        <w:rPr>
          <w:rFonts w:asciiTheme="minorHAnsi" w:hAnsiTheme="minorHAnsi"/>
        </w:rPr>
        <w:t>s bicicletas retiradas a partir das 17h das sextas-feiras poderão ser devolvidas até às 9hs da segunda-feira subsequente sem que haja penalidade para o usuário</w:t>
      </w:r>
      <w:r w:rsidR="000B3A28" w:rsidRPr="000B3A28">
        <w:rPr>
          <w:rFonts w:asciiTheme="minorHAnsi" w:hAnsiTheme="minorHAnsi"/>
        </w:rPr>
        <w:t>.</w:t>
      </w:r>
    </w:p>
    <w:p w:rsidR="00D7579E" w:rsidRDefault="00D7579E" w:rsidP="006C02B5">
      <w:pPr>
        <w:jc w:val="both"/>
        <w:rPr>
          <w:rFonts w:asciiTheme="minorHAnsi" w:hAnsiTheme="minorHAnsi"/>
        </w:rPr>
      </w:pPr>
    </w:p>
    <w:p w:rsidR="00D7579E" w:rsidRPr="000B3A28" w:rsidRDefault="00D7579E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5.4.1. A mesma regra aplica-se aos feriados.</w:t>
      </w:r>
    </w:p>
    <w:p w:rsidR="00613578" w:rsidRDefault="00613578" w:rsidP="006C02B5">
      <w:pPr>
        <w:jc w:val="both"/>
        <w:rPr>
          <w:rFonts w:asciiTheme="minorHAnsi" w:hAnsiTheme="minorHAnsi"/>
        </w:rPr>
      </w:pPr>
    </w:p>
    <w:p w:rsidR="00613578" w:rsidRDefault="00613578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5.</w:t>
      </w:r>
      <w:r w:rsidR="00312852">
        <w:rPr>
          <w:rFonts w:asciiTheme="minorHAnsi" w:hAnsiTheme="minorHAnsi"/>
        </w:rPr>
        <w:t>5</w:t>
      </w:r>
      <w:r>
        <w:rPr>
          <w:rFonts w:asciiTheme="minorHAnsi" w:hAnsiTheme="minorHAnsi"/>
        </w:rPr>
        <w:t xml:space="preserve">. </w:t>
      </w:r>
      <w:r w:rsidR="000B3A28">
        <w:rPr>
          <w:rFonts w:asciiTheme="minorHAnsi" w:hAnsiTheme="minorHAnsi"/>
        </w:rPr>
        <w:t>Na hipótese de o usuário não devolver a bicicleta</w:t>
      </w:r>
      <w:r>
        <w:rPr>
          <w:rFonts w:asciiTheme="minorHAnsi" w:hAnsiTheme="minorHAnsi"/>
        </w:rPr>
        <w:t>, conforme cláusulas 5.</w:t>
      </w:r>
      <w:r w:rsidR="00312852">
        <w:rPr>
          <w:rFonts w:asciiTheme="minorHAnsi" w:hAnsiTheme="minorHAnsi"/>
        </w:rPr>
        <w:t>3.</w:t>
      </w:r>
      <w:r>
        <w:rPr>
          <w:rFonts w:asciiTheme="minorHAnsi" w:hAnsiTheme="minorHAnsi"/>
        </w:rPr>
        <w:t xml:space="preserve"> </w:t>
      </w:r>
      <w:proofErr w:type="gramStart"/>
      <w:r>
        <w:rPr>
          <w:rFonts w:asciiTheme="minorHAnsi" w:hAnsiTheme="minorHAnsi"/>
        </w:rPr>
        <w:t>e</w:t>
      </w:r>
      <w:proofErr w:type="gramEnd"/>
      <w:r>
        <w:rPr>
          <w:rFonts w:asciiTheme="minorHAnsi" w:hAnsiTheme="minorHAnsi"/>
        </w:rPr>
        <w:t xml:space="preserve"> 5.</w:t>
      </w:r>
      <w:r w:rsidR="00312852">
        <w:rPr>
          <w:rFonts w:asciiTheme="minorHAnsi" w:hAnsiTheme="minorHAnsi"/>
        </w:rPr>
        <w:t>4.</w:t>
      </w:r>
      <w:r>
        <w:rPr>
          <w:rFonts w:asciiTheme="minorHAnsi" w:hAnsiTheme="minorHAnsi"/>
        </w:rPr>
        <w:t xml:space="preserve">, </w:t>
      </w:r>
      <w:r w:rsidR="000B3A28">
        <w:rPr>
          <w:rFonts w:asciiTheme="minorHAnsi" w:hAnsiTheme="minorHAnsi"/>
        </w:rPr>
        <w:t xml:space="preserve">será aplicada penalidade de uso do sistema estabelecida pela operadora em concordância com a </w:t>
      </w:r>
      <w:r w:rsidR="000B3A28" w:rsidRPr="007C1AED">
        <w:rPr>
          <w:rFonts w:asciiTheme="minorHAnsi" w:hAnsiTheme="minorHAnsi"/>
        </w:rPr>
        <w:t>Secretaria de Conservação e Serviços Públicos.</w:t>
      </w:r>
    </w:p>
    <w:p w:rsidR="00A8761E" w:rsidRDefault="00A8761E" w:rsidP="006C02B5">
      <w:pPr>
        <w:jc w:val="both"/>
        <w:rPr>
          <w:rFonts w:asciiTheme="minorHAnsi" w:hAnsiTheme="minorHAnsi"/>
        </w:rPr>
      </w:pPr>
    </w:p>
    <w:p w:rsidR="00A8761E" w:rsidRDefault="00A8761E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5.6. Para a implantação e operação do sistema, não será requisitado cartão de crédito do usuário como garantia de uso. O uso do cartão de crédito poderá ser estabelecido posteriormente, desde que haja evidência da importância do mesmo para a sustentabilidade econômica do sistema, desde que justificada a sua importância e esteja em concordância com a </w:t>
      </w:r>
      <w:r w:rsidRPr="007C1AED">
        <w:rPr>
          <w:rFonts w:asciiTheme="minorHAnsi" w:hAnsiTheme="minorHAnsi"/>
        </w:rPr>
        <w:t>Secretaria de Conservação e Serviços Públicos.</w:t>
      </w:r>
    </w:p>
    <w:p w:rsidR="00162337" w:rsidRDefault="00162337" w:rsidP="006C02B5">
      <w:pPr>
        <w:jc w:val="both"/>
        <w:rPr>
          <w:rFonts w:asciiTheme="minorHAnsi" w:hAnsiTheme="minorHAnsi"/>
        </w:rPr>
      </w:pPr>
    </w:p>
    <w:p w:rsidR="00162337" w:rsidRDefault="00162337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5.</w:t>
      </w:r>
      <w:r w:rsidR="00A8761E">
        <w:rPr>
          <w:rFonts w:asciiTheme="minorHAnsi" w:hAnsiTheme="minorHAnsi"/>
        </w:rPr>
        <w:t>7</w:t>
      </w:r>
      <w:r>
        <w:rPr>
          <w:rFonts w:asciiTheme="minorHAnsi" w:hAnsiTheme="minorHAnsi"/>
        </w:rPr>
        <w:t>. As regras de tempo máximo de uso das bicicletas no sistema, penalidades a serem aplicadas ao usuário que ultrapassarem o tempo máxim</w:t>
      </w:r>
      <w:r w:rsidR="006C02B5">
        <w:rPr>
          <w:rFonts w:asciiTheme="minorHAnsi" w:hAnsiTheme="minorHAnsi"/>
        </w:rPr>
        <w:t>o</w:t>
      </w:r>
      <w:r>
        <w:rPr>
          <w:rFonts w:asciiTheme="minorHAnsi" w:hAnsiTheme="minorHAnsi"/>
        </w:rPr>
        <w:t xml:space="preserve"> e valores a serem cobrados ao usuário, a título de ressarcimento, em caso de não devolução ou dano às bicicletas, serão especificados no Termo de Adesão ao Sistema de Bicicletas Compartilhadas de Fortaleza a ser firmado entre o usuário do sistema e a vencedora </w:t>
      </w:r>
      <w:r w:rsidR="006549A3">
        <w:rPr>
          <w:rFonts w:asciiTheme="minorHAnsi" w:hAnsiTheme="minorHAnsi"/>
        </w:rPr>
        <w:t xml:space="preserve">do </w:t>
      </w:r>
      <w:r w:rsidR="003F5B7D">
        <w:rPr>
          <w:rFonts w:asciiTheme="minorHAnsi" w:hAnsiTheme="minorHAnsi"/>
        </w:rPr>
        <w:t>Chamamento Público</w:t>
      </w:r>
      <w:r>
        <w:rPr>
          <w:rFonts w:asciiTheme="minorHAnsi" w:hAnsiTheme="minorHAnsi"/>
        </w:rPr>
        <w:t>.</w:t>
      </w:r>
    </w:p>
    <w:p w:rsidR="00162337" w:rsidRDefault="00162337" w:rsidP="006C02B5">
      <w:pPr>
        <w:jc w:val="both"/>
        <w:rPr>
          <w:rFonts w:asciiTheme="minorHAnsi" w:hAnsiTheme="minorHAnsi"/>
        </w:rPr>
      </w:pPr>
    </w:p>
    <w:p w:rsidR="0071617E" w:rsidRPr="00013FE6" w:rsidRDefault="0071617E" w:rsidP="006C02B5">
      <w:pPr>
        <w:jc w:val="both"/>
        <w:rPr>
          <w:rFonts w:asciiTheme="minorHAnsi" w:hAnsiTheme="minorHAnsi"/>
        </w:rPr>
      </w:pPr>
      <w:r w:rsidRPr="00013FE6">
        <w:rPr>
          <w:rFonts w:asciiTheme="minorHAnsi" w:hAnsiTheme="minorHAnsi"/>
        </w:rPr>
        <w:t>5.</w:t>
      </w:r>
      <w:r w:rsidR="00A8761E">
        <w:rPr>
          <w:rFonts w:asciiTheme="minorHAnsi" w:hAnsiTheme="minorHAnsi"/>
        </w:rPr>
        <w:t>8</w:t>
      </w:r>
      <w:r w:rsidRPr="00013FE6">
        <w:rPr>
          <w:rFonts w:asciiTheme="minorHAnsi" w:hAnsiTheme="minorHAnsi"/>
        </w:rPr>
        <w:t xml:space="preserve">. A minuta do termo de adesão, citada no item anterior, </w:t>
      </w:r>
      <w:r w:rsidR="00013FE6" w:rsidRPr="00013FE6">
        <w:rPr>
          <w:rFonts w:asciiTheme="minorHAnsi" w:hAnsiTheme="minorHAnsi"/>
        </w:rPr>
        <w:t xml:space="preserve">deverá observar a legislação pertinente e todas as disposições do edital de </w:t>
      </w:r>
      <w:r w:rsidR="003F5B7D" w:rsidRPr="00013FE6">
        <w:rPr>
          <w:rFonts w:asciiTheme="minorHAnsi" w:hAnsiTheme="minorHAnsi"/>
        </w:rPr>
        <w:t>Chamamento Público</w:t>
      </w:r>
      <w:r w:rsidR="00013FE6" w:rsidRPr="00013FE6">
        <w:rPr>
          <w:rFonts w:asciiTheme="minorHAnsi" w:hAnsiTheme="minorHAnsi"/>
        </w:rPr>
        <w:t xml:space="preserve"> e seus anexos.</w:t>
      </w:r>
    </w:p>
    <w:p w:rsidR="00E13910" w:rsidRDefault="00E13910" w:rsidP="006C02B5">
      <w:pPr>
        <w:jc w:val="both"/>
        <w:rPr>
          <w:rFonts w:asciiTheme="minorHAnsi" w:hAnsiTheme="minorHAnsi"/>
        </w:rPr>
      </w:pPr>
    </w:p>
    <w:p w:rsidR="00A62AF8" w:rsidRPr="007E3E57" w:rsidRDefault="00A62AF8" w:rsidP="006C02B5">
      <w:pPr>
        <w:jc w:val="both"/>
        <w:rPr>
          <w:rFonts w:asciiTheme="minorHAnsi" w:hAnsiTheme="minorHAnsi"/>
        </w:rPr>
      </w:pPr>
    </w:p>
    <w:p w:rsidR="00A62AF8" w:rsidRDefault="009E524A" w:rsidP="006C02B5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6</w:t>
      </w:r>
      <w:r w:rsidR="008F01E8" w:rsidRPr="00843636">
        <w:rPr>
          <w:rFonts w:asciiTheme="minorHAnsi" w:hAnsiTheme="minorHAnsi"/>
          <w:b/>
        </w:rPr>
        <w:t>. DA</w:t>
      </w:r>
      <w:r w:rsidR="00EF3AB6">
        <w:rPr>
          <w:rFonts w:asciiTheme="minorHAnsi" w:hAnsiTheme="minorHAnsi"/>
          <w:b/>
        </w:rPr>
        <w:t xml:space="preserve">S REGRAS DE PATROCÍNIO E </w:t>
      </w:r>
      <w:r w:rsidR="008F01E8" w:rsidRPr="00843636">
        <w:rPr>
          <w:rFonts w:asciiTheme="minorHAnsi" w:hAnsiTheme="minorHAnsi"/>
          <w:b/>
        </w:rPr>
        <w:t>VEICULAÇÃO DE PUBLICIDADE</w:t>
      </w:r>
    </w:p>
    <w:p w:rsidR="00EF3AB6" w:rsidRPr="00A62AF8" w:rsidRDefault="00EF3AB6" w:rsidP="006C02B5">
      <w:pPr>
        <w:jc w:val="both"/>
        <w:rPr>
          <w:rFonts w:asciiTheme="minorHAnsi" w:hAnsiTheme="minorHAnsi"/>
          <w:b/>
        </w:rPr>
      </w:pPr>
    </w:p>
    <w:p w:rsidR="008370AE" w:rsidRPr="00E42F3D" w:rsidRDefault="009E524A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6</w:t>
      </w:r>
      <w:r w:rsidR="00BD708A">
        <w:rPr>
          <w:rFonts w:asciiTheme="minorHAnsi" w:hAnsiTheme="minorHAnsi"/>
        </w:rPr>
        <w:t>.1.</w:t>
      </w:r>
      <w:r w:rsidR="008370AE" w:rsidRPr="00CB25B4">
        <w:rPr>
          <w:rFonts w:asciiTheme="minorHAnsi" w:hAnsiTheme="minorHAnsi"/>
        </w:rPr>
        <w:t xml:space="preserve"> A vencedora </w:t>
      </w:r>
      <w:r w:rsidR="006549A3">
        <w:rPr>
          <w:rFonts w:asciiTheme="minorHAnsi" w:hAnsiTheme="minorHAnsi"/>
        </w:rPr>
        <w:t xml:space="preserve">do </w:t>
      </w:r>
      <w:r w:rsidR="003F5B7D">
        <w:rPr>
          <w:rFonts w:asciiTheme="minorHAnsi" w:hAnsiTheme="minorHAnsi"/>
        </w:rPr>
        <w:t xml:space="preserve">Chamamento </w:t>
      </w:r>
      <w:r w:rsidR="003F5B7D" w:rsidRPr="00E42F3D">
        <w:rPr>
          <w:rFonts w:asciiTheme="minorHAnsi" w:hAnsiTheme="minorHAnsi"/>
        </w:rPr>
        <w:t>Público</w:t>
      </w:r>
      <w:r w:rsidR="008370AE" w:rsidRPr="00E42F3D">
        <w:rPr>
          <w:rFonts w:asciiTheme="minorHAnsi" w:hAnsiTheme="minorHAnsi"/>
        </w:rPr>
        <w:t xml:space="preserve"> poderá ter diferentes patrocinadores</w:t>
      </w:r>
      <w:r w:rsidR="006C02B5" w:rsidRPr="00E42F3D">
        <w:rPr>
          <w:rFonts w:asciiTheme="minorHAnsi" w:hAnsiTheme="minorHAnsi"/>
        </w:rPr>
        <w:t>,</w:t>
      </w:r>
      <w:r w:rsidR="008370AE" w:rsidRPr="00E42F3D">
        <w:rPr>
          <w:rFonts w:asciiTheme="minorHAnsi" w:hAnsiTheme="minorHAnsi"/>
        </w:rPr>
        <w:t xml:space="preserve"> conforme especificações e regras </w:t>
      </w:r>
      <w:r w:rsidR="000F68DC" w:rsidRPr="00E42F3D">
        <w:rPr>
          <w:rFonts w:asciiTheme="minorHAnsi" w:hAnsiTheme="minorHAnsi"/>
        </w:rPr>
        <w:t>dispostas n</w:t>
      </w:r>
      <w:r w:rsidR="008370AE" w:rsidRPr="00E42F3D">
        <w:rPr>
          <w:rFonts w:asciiTheme="minorHAnsi" w:hAnsiTheme="minorHAnsi"/>
        </w:rPr>
        <w:t xml:space="preserve">este </w:t>
      </w:r>
      <w:r w:rsidR="004007A3">
        <w:rPr>
          <w:rFonts w:asciiTheme="minorHAnsi" w:hAnsiTheme="minorHAnsi"/>
        </w:rPr>
        <w:t>Projeto Básico</w:t>
      </w:r>
      <w:r w:rsidR="008370AE" w:rsidRPr="00E42F3D">
        <w:rPr>
          <w:rFonts w:asciiTheme="minorHAnsi" w:hAnsiTheme="minorHAnsi"/>
        </w:rPr>
        <w:t>.</w:t>
      </w:r>
    </w:p>
    <w:p w:rsidR="00BD708A" w:rsidRPr="00E42F3D" w:rsidRDefault="00BD708A" w:rsidP="006C02B5">
      <w:pPr>
        <w:jc w:val="both"/>
        <w:rPr>
          <w:rFonts w:asciiTheme="minorHAnsi" w:hAnsiTheme="minorHAnsi"/>
        </w:rPr>
      </w:pPr>
    </w:p>
    <w:p w:rsidR="00BD708A" w:rsidRDefault="009E524A" w:rsidP="006C02B5">
      <w:pPr>
        <w:jc w:val="both"/>
        <w:rPr>
          <w:rFonts w:asciiTheme="minorHAnsi" w:hAnsiTheme="minorHAnsi"/>
        </w:rPr>
      </w:pPr>
      <w:r w:rsidRPr="00E42F3D">
        <w:rPr>
          <w:rFonts w:asciiTheme="minorHAnsi" w:hAnsiTheme="minorHAnsi"/>
        </w:rPr>
        <w:t>6</w:t>
      </w:r>
      <w:r w:rsidR="00BD708A" w:rsidRPr="00E42F3D">
        <w:rPr>
          <w:rFonts w:asciiTheme="minorHAnsi" w:hAnsiTheme="minorHAnsi"/>
        </w:rPr>
        <w:t>.2. Todas as estações e bicicletas deverão estar integradas</w:t>
      </w:r>
      <w:r w:rsidR="00BD708A">
        <w:rPr>
          <w:rFonts w:asciiTheme="minorHAnsi" w:hAnsiTheme="minorHAnsi"/>
        </w:rPr>
        <w:t xml:space="preserve"> em um sistema único</w:t>
      </w:r>
      <w:r w:rsidR="006C02B5">
        <w:rPr>
          <w:rFonts w:asciiTheme="minorHAnsi" w:hAnsiTheme="minorHAnsi"/>
        </w:rPr>
        <w:t>,</w:t>
      </w:r>
      <w:r w:rsidR="00BD708A">
        <w:rPr>
          <w:rFonts w:asciiTheme="minorHAnsi" w:hAnsiTheme="minorHAnsi"/>
        </w:rPr>
        <w:t xml:space="preserve"> independente</w:t>
      </w:r>
      <w:r w:rsidR="006C02B5">
        <w:rPr>
          <w:rFonts w:asciiTheme="minorHAnsi" w:hAnsiTheme="minorHAnsi"/>
        </w:rPr>
        <w:t>mente</w:t>
      </w:r>
      <w:r w:rsidR="00BD708A">
        <w:rPr>
          <w:rFonts w:asciiTheme="minorHAnsi" w:hAnsiTheme="minorHAnsi"/>
        </w:rPr>
        <w:t xml:space="preserve"> da configuração visual e </w:t>
      </w:r>
      <w:r w:rsidR="006C02B5">
        <w:rPr>
          <w:rFonts w:asciiTheme="minorHAnsi" w:hAnsiTheme="minorHAnsi"/>
        </w:rPr>
        <w:t xml:space="preserve">dos </w:t>
      </w:r>
      <w:r w:rsidR="00BD708A">
        <w:rPr>
          <w:rFonts w:asciiTheme="minorHAnsi" w:hAnsiTheme="minorHAnsi"/>
        </w:rPr>
        <w:t>patrocinadores.</w:t>
      </w:r>
    </w:p>
    <w:p w:rsidR="008E5F80" w:rsidRDefault="008E5F80" w:rsidP="006C02B5">
      <w:pPr>
        <w:jc w:val="both"/>
        <w:rPr>
          <w:rFonts w:asciiTheme="minorHAnsi" w:hAnsiTheme="minorHAnsi"/>
        </w:rPr>
      </w:pPr>
    </w:p>
    <w:p w:rsidR="008E5F80" w:rsidRDefault="009E524A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6</w:t>
      </w:r>
      <w:r w:rsidR="00041873">
        <w:rPr>
          <w:rFonts w:asciiTheme="minorHAnsi" w:hAnsiTheme="minorHAnsi"/>
        </w:rPr>
        <w:t>.3. Considerando a possibilidade de múltiplos patrocinadores</w:t>
      </w:r>
      <w:r w:rsidR="006C02B5">
        <w:rPr>
          <w:rFonts w:asciiTheme="minorHAnsi" w:hAnsiTheme="minorHAnsi"/>
        </w:rPr>
        <w:t>,</w:t>
      </w:r>
      <w:r w:rsidR="00041873">
        <w:rPr>
          <w:rFonts w:asciiTheme="minorHAnsi" w:hAnsiTheme="minorHAnsi"/>
        </w:rPr>
        <w:t xml:space="preserve"> o sistema pode apresentar bicicletas de diferentes cores.</w:t>
      </w:r>
    </w:p>
    <w:p w:rsidR="005F0BCD" w:rsidRDefault="005F0BCD" w:rsidP="006C02B5">
      <w:pPr>
        <w:jc w:val="both"/>
        <w:rPr>
          <w:rFonts w:asciiTheme="minorHAnsi" w:hAnsiTheme="minorHAnsi"/>
        </w:rPr>
      </w:pPr>
    </w:p>
    <w:p w:rsidR="005F0BCD" w:rsidRPr="00050B6C" w:rsidRDefault="005F0BCD" w:rsidP="006C02B5">
      <w:pPr>
        <w:jc w:val="both"/>
        <w:rPr>
          <w:rFonts w:asciiTheme="minorHAnsi" w:hAnsiTheme="minorHAnsi"/>
        </w:rPr>
      </w:pPr>
      <w:r w:rsidRPr="000B3A28">
        <w:rPr>
          <w:rFonts w:asciiTheme="minorHAnsi" w:hAnsiTheme="minorHAnsi"/>
        </w:rPr>
        <w:t xml:space="preserve">6.4. As </w:t>
      </w:r>
      <w:r w:rsidR="000B3A28" w:rsidRPr="000B3A28">
        <w:rPr>
          <w:rFonts w:asciiTheme="minorHAnsi" w:hAnsiTheme="minorHAnsi"/>
        </w:rPr>
        <w:t>bicicletas do sistema</w:t>
      </w:r>
      <w:r w:rsidRPr="000B3A28">
        <w:rPr>
          <w:rFonts w:asciiTheme="minorHAnsi" w:hAnsiTheme="minorHAnsi"/>
        </w:rPr>
        <w:t xml:space="preserve"> devem </w:t>
      </w:r>
      <w:r w:rsidR="000B3A28" w:rsidRPr="000B3A28">
        <w:rPr>
          <w:rFonts w:asciiTheme="minorHAnsi" w:hAnsiTheme="minorHAnsi"/>
        </w:rPr>
        <w:t>ter seus elementos que são sujeitos à pintura caracterizados em cor</w:t>
      </w:r>
      <w:r w:rsidR="00E11EF1">
        <w:rPr>
          <w:rFonts w:asciiTheme="minorHAnsi" w:hAnsiTheme="minorHAnsi"/>
        </w:rPr>
        <w:t xml:space="preserve"> </w:t>
      </w:r>
      <w:r w:rsidR="000B3A28" w:rsidRPr="000B3A28">
        <w:rPr>
          <w:rFonts w:asciiTheme="minorHAnsi" w:hAnsiTheme="minorHAnsi"/>
        </w:rPr>
        <w:t xml:space="preserve">a ser definida pela vencedora do Chamamento Público, sendo condicionada à aprovação prévia da Secretaria de Conservação </w:t>
      </w:r>
      <w:r w:rsidRPr="000B3A28">
        <w:rPr>
          <w:rFonts w:asciiTheme="minorHAnsi" w:hAnsiTheme="minorHAnsi"/>
        </w:rPr>
        <w:t>e Serviços Públicos</w:t>
      </w:r>
      <w:r w:rsidR="00E11EF1">
        <w:rPr>
          <w:rFonts w:asciiTheme="minorHAnsi" w:hAnsiTheme="minorHAnsi"/>
        </w:rPr>
        <w:t>.</w:t>
      </w:r>
      <w:r w:rsidR="00E64A82" w:rsidRPr="00050B6C">
        <w:rPr>
          <w:rFonts w:asciiTheme="minorHAnsi" w:hAnsiTheme="minorHAnsi"/>
        </w:rPr>
        <w:t xml:space="preserve"> </w:t>
      </w:r>
      <w:r w:rsidR="00050B6C" w:rsidRPr="00050B6C">
        <w:rPr>
          <w:rFonts w:asciiTheme="minorHAnsi" w:hAnsiTheme="minorHAnsi"/>
        </w:rPr>
        <w:t xml:space="preserve"> </w:t>
      </w:r>
      <w:r w:rsidR="00050B6C">
        <w:rPr>
          <w:rFonts w:asciiTheme="minorHAnsi" w:hAnsiTheme="minorHAnsi"/>
        </w:rPr>
        <w:t>A</w:t>
      </w:r>
      <w:r w:rsidR="00050B6C" w:rsidRPr="00050B6C">
        <w:rPr>
          <w:rFonts w:asciiTheme="minorHAnsi" w:hAnsiTheme="minorHAnsi"/>
        </w:rPr>
        <w:t xml:space="preserve">s áreas do cesto frontal, </w:t>
      </w:r>
      <w:proofErr w:type="spellStart"/>
      <w:r w:rsidR="00050B6C" w:rsidRPr="00050B6C">
        <w:rPr>
          <w:rFonts w:asciiTheme="minorHAnsi" w:hAnsiTheme="minorHAnsi"/>
        </w:rPr>
        <w:t>paralamas</w:t>
      </w:r>
      <w:proofErr w:type="spellEnd"/>
      <w:r w:rsidR="00050B6C" w:rsidRPr="00050B6C">
        <w:rPr>
          <w:rFonts w:asciiTheme="minorHAnsi" w:hAnsiTheme="minorHAnsi"/>
        </w:rPr>
        <w:t xml:space="preserve"> traseiro e dianteiro serão destinados para marca e cor do patrocinador, </w:t>
      </w:r>
      <w:r w:rsidR="00E11EF1" w:rsidRPr="000B3A28">
        <w:rPr>
          <w:rFonts w:asciiTheme="minorHAnsi" w:hAnsiTheme="minorHAnsi"/>
        </w:rPr>
        <w:t xml:space="preserve">observada a regra de exibição da marca descrita no item </w:t>
      </w:r>
      <w:r w:rsidR="00E11EF1">
        <w:rPr>
          <w:rFonts w:asciiTheme="minorHAnsi" w:hAnsiTheme="minorHAnsi"/>
        </w:rPr>
        <w:t xml:space="preserve">6.6., </w:t>
      </w:r>
      <w:r w:rsidR="00050B6C" w:rsidRPr="00050B6C">
        <w:rPr>
          <w:rFonts w:asciiTheme="minorHAnsi" w:hAnsiTheme="minorHAnsi"/>
        </w:rPr>
        <w:t>mantido o brasão da prefeitura e a marca do sistema.</w:t>
      </w:r>
    </w:p>
    <w:p w:rsidR="000B3A28" w:rsidRDefault="000B3A28" w:rsidP="006C02B5">
      <w:pPr>
        <w:jc w:val="both"/>
        <w:rPr>
          <w:rFonts w:asciiTheme="minorHAnsi" w:hAnsiTheme="minorHAnsi"/>
        </w:rPr>
      </w:pPr>
    </w:p>
    <w:p w:rsidR="000B3A28" w:rsidRPr="000B3A28" w:rsidRDefault="000B3A28" w:rsidP="000B3A28">
      <w:pPr>
        <w:jc w:val="both"/>
        <w:rPr>
          <w:rFonts w:asciiTheme="minorHAnsi" w:hAnsiTheme="minorHAnsi"/>
        </w:rPr>
      </w:pPr>
      <w:r w:rsidRPr="000B3A28">
        <w:rPr>
          <w:rFonts w:asciiTheme="minorHAnsi" w:hAnsiTheme="minorHAnsi"/>
        </w:rPr>
        <w:t>6.5. As estações devem manter uniformidade entre si, apresentando cor a ser definida pela Secretaria de Conservação e Serviços Públicos</w:t>
      </w:r>
      <w:r w:rsidR="00D7579E">
        <w:rPr>
          <w:rFonts w:asciiTheme="minorHAnsi" w:hAnsiTheme="minorHAnsi"/>
        </w:rPr>
        <w:t>,</w:t>
      </w:r>
      <w:r w:rsidRPr="000B3A28">
        <w:rPr>
          <w:rFonts w:asciiTheme="minorHAnsi" w:hAnsiTheme="minorHAnsi"/>
        </w:rPr>
        <w:t xml:space="preserve"> e sendo reservado espaço para exposição da </w:t>
      </w:r>
      <w:r>
        <w:rPr>
          <w:rFonts w:asciiTheme="minorHAnsi" w:hAnsiTheme="minorHAnsi"/>
        </w:rPr>
        <w:t xml:space="preserve">marca do(s) </w:t>
      </w:r>
      <w:proofErr w:type="gramStart"/>
      <w:r>
        <w:rPr>
          <w:rFonts w:asciiTheme="minorHAnsi" w:hAnsiTheme="minorHAnsi"/>
        </w:rPr>
        <w:t>patrocinador(</w:t>
      </w:r>
      <w:proofErr w:type="gramEnd"/>
      <w:r>
        <w:rPr>
          <w:rFonts w:asciiTheme="minorHAnsi" w:hAnsiTheme="minorHAnsi"/>
        </w:rPr>
        <w:t xml:space="preserve">es), </w:t>
      </w:r>
      <w:r w:rsidRPr="000B3A28">
        <w:rPr>
          <w:rFonts w:asciiTheme="minorHAnsi" w:hAnsiTheme="minorHAnsi"/>
        </w:rPr>
        <w:t xml:space="preserve">observada a regra de exibição da marca descrita no item </w:t>
      </w:r>
      <w:r>
        <w:rPr>
          <w:rFonts w:asciiTheme="minorHAnsi" w:hAnsiTheme="minorHAnsi"/>
        </w:rPr>
        <w:t>6.6.</w:t>
      </w:r>
      <w:r w:rsidRPr="000B3A28">
        <w:rPr>
          <w:rFonts w:asciiTheme="minorHAnsi" w:hAnsiTheme="minorHAnsi"/>
        </w:rPr>
        <w:t xml:space="preserve"> </w:t>
      </w:r>
    </w:p>
    <w:p w:rsidR="00B31CDC" w:rsidRDefault="00B31CDC" w:rsidP="006C02B5">
      <w:pPr>
        <w:jc w:val="both"/>
        <w:rPr>
          <w:rFonts w:asciiTheme="minorHAnsi" w:hAnsiTheme="minorHAnsi"/>
        </w:rPr>
      </w:pPr>
    </w:p>
    <w:p w:rsidR="00B31CDC" w:rsidRDefault="009E524A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6</w:t>
      </w:r>
      <w:r w:rsidR="00041873">
        <w:rPr>
          <w:rFonts w:asciiTheme="minorHAnsi" w:hAnsiTheme="minorHAnsi"/>
        </w:rPr>
        <w:t>.</w:t>
      </w:r>
      <w:r w:rsidR="000B3A28">
        <w:rPr>
          <w:rFonts w:asciiTheme="minorHAnsi" w:hAnsiTheme="minorHAnsi"/>
        </w:rPr>
        <w:t>6</w:t>
      </w:r>
      <w:r w:rsidR="00B31CDC">
        <w:rPr>
          <w:rFonts w:asciiTheme="minorHAnsi" w:hAnsiTheme="minorHAnsi"/>
        </w:rPr>
        <w:t xml:space="preserve">. </w:t>
      </w:r>
      <w:r w:rsidR="000B3A28">
        <w:rPr>
          <w:rFonts w:asciiTheme="minorHAnsi" w:hAnsiTheme="minorHAnsi"/>
        </w:rPr>
        <w:t>A</w:t>
      </w:r>
      <w:r w:rsidR="00B31CDC">
        <w:rPr>
          <w:rFonts w:asciiTheme="minorHAnsi" w:hAnsiTheme="minorHAnsi"/>
        </w:rPr>
        <w:t xml:space="preserve"> marca </w:t>
      </w:r>
      <w:r w:rsidR="000B3A28">
        <w:rPr>
          <w:rFonts w:asciiTheme="minorHAnsi" w:hAnsiTheme="minorHAnsi"/>
        </w:rPr>
        <w:t xml:space="preserve">do patrocinador </w:t>
      </w:r>
      <w:r w:rsidR="00B31CDC">
        <w:rPr>
          <w:rFonts w:asciiTheme="minorHAnsi" w:hAnsiTheme="minorHAnsi"/>
        </w:rPr>
        <w:t>poderá se</w:t>
      </w:r>
      <w:r w:rsidR="00B31CDC" w:rsidRPr="00CB25B4">
        <w:rPr>
          <w:rFonts w:asciiTheme="minorHAnsi" w:hAnsiTheme="minorHAnsi"/>
        </w:rPr>
        <w:t>r exposta na estrutura da bicicleta</w:t>
      </w:r>
      <w:r w:rsidR="00B31CDC">
        <w:rPr>
          <w:rFonts w:asciiTheme="minorHAnsi" w:hAnsiTheme="minorHAnsi"/>
        </w:rPr>
        <w:t xml:space="preserve">, observada a área </w:t>
      </w:r>
      <w:r w:rsidR="00B31CDC" w:rsidRPr="00CB25B4">
        <w:rPr>
          <w:rFonts w:asciiTheme="minorHAnsi" w:hAnsiTheme="minorHAnsi"/>
        </w:rPr>
        <w:t xml:space="preserve">total máxima de 0,30 m² (zero vírgula trinta </w:t>
      </w:r>
      <w:r w:rsidR="00B31CDC">
        <w:rPr>
          <w:rFonts w:asciiTheme="minorHAnsi" w:hAnsiTheme="minorHAnsi"/>
        </w:rPr>
        <w:t>metros quadrados) por bicicleta.</w:t>
      </w:r>
      <w:r w:rsidR="00B31CDC" w:rsidRPr="00CB25B4">
        <w:rPr>
          <w:rFonts w:asciiTheme="minorHAnsi" w:hAnsiTheme="minorHAnsi"/>
        </w:rPr>
        <w:t xml:space="preserve"> A marca poderá ser exibida também na estação, observada a área total máxima de 1,00 m² (um metro quadrado), respeitadas as normas gerais e municipais pertinentes.</w:t>
      </w:r>
    </w:p>
    <w:p w:rsidR="008370AE" w:rsidRDefault="008370AE" w:rsidP="006C02B5">
      <w:pPr>
        <w:jc w:val="both"/>
        <w:rPr>
          <w:rFonts w:asciiTheme="minorHAnsi" w:hAnsiTheme="minorHAnsi"/>
        </w:rPr>
      </w:pPr>
    </w:p>
    <w:p w:rsidR="008370AE" w:rsidRPr="00CB25B4" w:rsidRDefault="009E524A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6</w:t>
      </w:r>
      <w:r w:rsidR="00041873">
        <w:rPr>
          <w:rFonts w:asciiTheme="minorHAnsi" w:hAnsiTheme="minorHAnsi"/>
        </w:rPr>
        <w:t>.</w:t>
      </w:r>
      <w:r w:rsidR="000B3A28">
        <w:rPr>
          <w:rFonts w:asciiTheme="minorHAnsi" w:hAnsiTheme="minorHAnsi"/>
        </w:rPr>
        <w:t>7. Nas constantes descritas na</w:t>
      </w:r>
      <w:r w:rsidR="008370AE">
        <w:rPr>
          <w:rFonts w:asciiTheme="minorHAnsi" w:hAnsiTheme="minorHAnsi"/>
        </w:rPr>
        <w:t xml:space="preserve"> cl</w:t>
      </w:r>
      <w:r w:rsidR="000B3A28">
        <w:rPr>
          <w:rFonts w:asciiTheme="minorHAnsi" w:hAnsiTheme="minorHAnsi"/>
        </w:rPr>
        <w:t>áusula</w:t>
      </w:r>
      <w:r w:rsidR="00041873">
        <w:rPr>
          <w:rFonts w:asciiTheme="minorHAnsi" w:hAnsiTheme="minorHAnsi"/>
        </w:rPr>
        <w:t xml:space="preserve"> </w:t>
      </w:r>
      <w:r w:rsidR="00F40D0E">
        <w:rPr>
          <w:rFonts w:asciiTheme="minorHAnsi" w:hAnsiTheme="minorHAnsi"/>
        </w:rPr>
        <w:t>6</w:t>
      </w:r>
      <w:r w:rsidR="000B3A28">
        <w:rPr>
          <w:rFonts w:asciiTheme="minorHAnsi" w:hAnsiTheme="minorHAnsi"/>
        </w:rPr>
        <w:t xml:space="preserve">.6. </w:t>
      </w:r>
      <w:proofErr w:type="gramStart"/>
      <w:r w:rsidR="008370AE">
        <w:rPr>
          <w:rFonts w:asciiTheme="minorHAnsi" w:hAnsiTheme="minorHAnsi"/>
        </w:rPr>
        <w:t>acima</w:t>
      </w:r>
      <w:proofErr w:type="gramEnd"/>
      <w:r w:rsidR="008370AE">
        <w:rPr>
          <w:rFonts w:asciiTheme="minorHAnsi" w:hAnsiTheme="minorHAnsi"/>
        </w:rPr>
        <w:t xml:space="preserve">, deverá ser reservado espaço para os símbolos identificadores do </w:t>
      </w:r>
      <w:r w:rsidR="00AB6AC8">
        <w:rPr>
          <w:rFonts w:asciiTheme="minorHAnsi" w:hAnsiTheme="minorHAnsi"/>
        </w:rPr>
        <w:t>S</w:t>
      </w:r>
      <w:r w:rsidR="008370AE">
        <w:rPr>
          <w:rFonts w:asciiTheme="minorHAnsi" w:hAnsiTheme="minorHAnsi"/>
        </w:rPr>
        <w:t xml:space="preserve">istema de </w:t>
      </w:r>
      <w:r w:rsidR="00AB6AC8">
        <w:rPr>
          <w:rFonts w:asciiTheme="minorHAnsi" w:hAnsiTheme="minorHAnsi"/>
        </w:rPr>
        <w:t>B</w:t>
      </w:r>
      <w:r w:rsidR="008370AE">
        <w:rPr>
          <w:rFonts w:asciiTheme="minorHAnsi" w:hAnsiTheme="minorHAnsi"/>
        </w:rPr>
        <w:t xml:space="preserve">icicletas </w:t>
      </w:r>
      <w:r w:rsidR="00AB6AC8">
        <w:rPr>
          <w:rFonts w:asciiTheme="minorHAnsi" w:hAnsiTheme="minorHAnsi"/>
        </w:rPr>
        <w:t>C</w:t>
      </w:r>
      <w:r w:rsidR="008370AE">
        <w:rPr>
          <w:rFonts w:asciiTheme="minorHAnsi" w:hAnsiTheme="minorHAnsi"/>
        </w:rPr>
        <w:t>ompartilhadas</w:t>
      </w:r>
      <w:r w:rsidR="00AB6AC8">
        <w:rPr>
          <w:rFonts w:asciiTheme="minorHAnsi" w:hAnsiTheme="minorHAnsi"/>
        </w:rPr>
        <w:t xml:space="preserve"> – Modelo Integração</w:t>
      </w:r>
      <w:r w:rsidR="008370AE">
        <w:rPr>
          <w:rFonts w:asciiTheme="minorHAnsi" w:hAnsiTheme="minorHAnsi"/>
        </w:rPr>
        <w:t xml:space="preserve"> e da Prefeitura de Fortaleza.</w:t>
      </w:r>
    </w:p>
    <w:p w:rsidR="002F6259" w:rsidRDefault="002F6259" w:rsidP="006C02B5">
      <w:pPr>
        <w:jc w:val="both"/>
        <w:rPr>
          <w:rFonts w:asciiTheme="minorHAnsi" w:hAnsiTheme="minorHAnsi"/>
        </w:rPr>
      </w:pPr>
    </w:p>
    <w:p w:rsidR="00D7579E" w:rsidRDefault="00D7579E" w:rsidP="006C02B5">
      <w:pPr>
        <w:jc w:val="both"/>
        <w:rPr>
          <w:rFonts w:asciiTheme="minorHAnsi" w:hAnsiTheme="minorHAnsi"/>
        </w:rPr>
      </w:pPr>
    </w:p>
    <w:p w:rsidR="002F6259" w:rsidRDefault="009E524A" w:rsidP="006C02B5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7</w:t>
      </w:r>
      <w:r w:rsidR="002F6259" w:rsidRPr="00A62AF8">
        <w:rPr>
          <w:rFonts w:asciiTheme="minorHAnsi" w:hAnsiTheme="minorHAnsi"/>
          <w:b/>
        </w:rPr>
        <w:t xml:space="preserve">. DA </w:t>
      </w:r>
      <w:r w:rsidR="002F6259">
        <w:rPr>
          <w:rFonts w:asciiTheme="minorHAnsi" w:hAnsiTheme="minorHAnsi"/>
          <w:b/>
        </w:rPr>
        <w:t>EXPANSÃO DO SISTEMA</w:t>
      </w:r>
    </w:p>
    <w:p w:rsidR="002F6259" w:rsidRDefault="002F6259" w:rsidP="006C02B5">
      <w:pPr>
        <w:jc w:val="both"/>
        <w:rPr>
          <w:rFonts w:asciiTheme="minorHAnsi" w:hAnsiTheme="minorHAnsi"/>
          <w:b/>
        </w:rPr>
      </w:pPr>
    </w:p>
    <w:p w:rsidR="002F6259" w:rsidRDefault="009E524A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7</w:t>
      </w:r>
      <w:r w:rsidR="002F6259" w:rsidRPr="002F6259">
        <w:rPr>
          <w:rFonts w:asciiTheme="minorHAnsi" w:hAnsiTheme="minorHAnsi"/>
        </w:rPr>
        <w:t>.1</w:t>
      </w:r>
      <w:r w:rsidR="002F6259">
        <w:rPr>
          <w:rFonts w:asciiTheme="minorHAnsi" w:hAnsiTheme="minorHAnsi"/>
        </w:rPr>
        <w:t xml:space="preserve"> O sistema poderá ser objeto de </w:t>
      </w:r>
      <w:r w:rsidR="002F6259" w:rsidRPr="00E42F3D">
        <w:rPr>
          <w:rFonts w:asciiTheme="minorHAnsi" w:hAnsiTheme="minorHAnsi"/>
        </w:rPr>
        <w:t xml:space="preserve">expansão durante a vigência do prazo do contrato, resguardadas as especificações contidas neste </w:t>
      </w:r>
      <w:r w:rsidR="004007A3">
        <w:rPr>
          <w:rFonts w:asciiTheme="minorHAnsi" w:hAnsiTheme="minorHAnsi"/>
        </w:rPr>
        <w:t>Projeto Básico</w:t>
      </w:r>
      <w:r w:rsidR="002F6259" w:rsidRPr="00E42F3D">
        <w:rPr>
          <w:rFonts w:asciiTheme="minorHAnsi" w:hAnsiTheme="minorHAnsi"/>
        </w:rPr>
        <w:t>. A expansão poderá ocorrer nos seguintes formatos:</w:t>
      </w:r>
    </w:p>
    <w:p w:rsidR="002F6259" w:rsidRDefault="002F6259" w:rsidP="006C02B5">
      <w:pPr>
        <w:jc w:val="both"/>
        <w:rPr>
          <w:rFonts w:asciiTheme="minorHAnsi" w:hAnsiTheme="minorHAnsi"/>
        </w:rPr>
      </w:pPr>
    </w:p>
    <w:p w:rsidR="002F6259" w:rsidRDefault="009E524A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7</w:t>
      </w:r>
      <w:r w:rsidR="002F6259">
        <w:rPr>
          <w:rFonts w:asciiTheme="minorHAnsi" w:hAnsiTheme="minorHAnsi"/>
        </w:rPr>
        <w:t>.1.1 Atrav</w:t>
      </w:r>
      <w:r w:rsidR="00BE491B">
        <w:rPr>
          <w:rFonts w:asciiTheme="minorHAnsi" w:hAnsiTheme="minorHAnsi"/>
        </w:rPr>
        <w:t>és de</w:t>
      </w:r>
      <w:r w:rsidR="003026B3">
        <w:rPr>
          <w:rFonts w:asciiTheme="minorHAnsi" w:hAnsiTheme="minorHAnsi"/>
        </w:rPr>
        <w:t xml:space="preserve"> novos </w:t>
      </w:r>
      <w:r w:rsidR="002F6259">
        <w:rPr>
          <w:rFonts w:asciiTheme="minorHAnsi" w:hAnsiTheme="minorHAnsi"/>
        </w:rPr>
        <w:t>patrocinadores</w:t>
      </w:r>
      <w:r w:rsidR="003026B3">
        <w:rPr>
          <w:rFonts w:asciiTheme="minorHAnsi" w:hAnsiTheme="minorHAnsi"/>
        </w:rPr>
        <w:t xml:space="preserve"> ou dos já existentes</w:t>
      </w:r>
      <w:r w:rsidR="002F6259">
        <w:rPr>
          <w:rFonts w:asciiTheme="minorHAnsi" w:hAnsiTheme="minorHAnsi"/>
        </w:rPr>
        <w:t>,</w:t>
      </w:r>
      <w:r w:rsidR="00BE491B">
        <w:rPr>
          <w:rFonts w:asciiTheme="minorHAnsi" w:hAnsiTheme="minorHAnsi"/>
        </w:rPr>
        <w:t xml:space="preserve"> seguindo</w:t>
      </w:r>
      <w:r w:rsidR="003026B3">
        <w:rPr>
          <w:rFonts w:asciiTheme="minorHAnsi" w:hAnsiTheme="minorHAnsi"/>
        </w:rPr>
        <w:t xml:space="preserve"> todas as regras deste </w:t>
      </w:r>
      <w:r w:rsidR="004007A3">
        <w:rPr>
          <w:rFonts w:asciiTheme="minorHAnsi" w:hAnsiTheme="minorHAnsi"/>
        </w:rPr>
        <w:t>Projeto Básico</w:t>
      </w:r>
      <w:r w:rsidR="003026B3" w:rsidRPr="00E42F3D">
        <w:rPr>
          <w:rFonts w:asciiTheme="minorHAnsi" w:hAnsiTheme="minorHAnsi"/>
        </w:rPr>
        <w:t>, do</w:t>
      </w:r>
      <w:r w:rsidR="00BE491B">
        <w:rPr>
          <w:rFonts w:asciiTheme="minorHAnsi" w:hAnsiTheme="minorHAnsi"/>
        </w:rPr>
        <w:t xml:space="preserve"> edital </w:t>
      </w:r>
      <w:r w:rsidR="003026B3">
        <w:rPr>
          <w:rFonts w:asciiTheme="minorHAnsi" w:hAnsiTheme="minorHAnsi"/>
        </w:rPr>
        <w:t xml:space="preserve">de </w:t>
      </w:r>
      <w:r w:rsidR="003F5B7D">
        <w:rPr>
          <w:rFonts w:asciiTheme="minorHAnsi" w:hAnsiTheme="minorHAnsi"/>
        </w:rPr>
        <w:t>Chamamento Público</w:t>
      </w:r>
      <w:r w:rsidR="003026B3">
        <w:rPr>
          <w:rFonts w:asciiTheme="minorHAnsi" w:hAnsiTheme="minorHAnsi"/>
        </w:rPr>
        <w:t xml:space="preserve"> </w:t>
      </w:r>
      <w:r w:rsidR="00BE491B">
        <w:rPr>
          <w:rFonts w:asciiTheme="minorHAnsi" w:hAnsiTheme="minorHAnsi"/>
        </w:rPr>
        <w:t xml:space="preserve">e as especificações contidas no item </w:t>
      </w:r>
      <w:proofErr w:type="gramStart"/>
      <w:r w:rsidR="003026B3">
        <w:rPr>
          <w:rFonts w:asciiTheme="minorHAnsi" w:hAnsiTheme="minorHAnsi"/>
        </w:rPr>
        <w:t>6</w:t>
      </w:r>
      <w:proofErr w:type="gramEnd"/>
      <w:r w:rsidR="00BE491B">
        <w:rPr>
          <w:rFonts w:asciiTheme="minorHAnsi" w:hAnsiTheme="minorHAnsi"/>
        </w:rPr>
        <w:t>.</w:t>
      </w:r>
    </w:p>
    <w:p w:rsidR="002F6259" w:rsidRDefault="002F6259" w:rsidP="006C02B5">
      <w:pPr>
        <w:jc w:val="both"/>
        <w:rPr>
          <w:rFonts w:asciiTheme="minorHAnsi" w:hAnsiTheme="minorHAnsi"/>
        </w:rPr>
      </w:pPr>
    </w:p>
    <w:p w:rsidR="003026B3" w:rsidRDefault="009E524A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7</w:t>
      </w:r>
      <w:r w:rsidR="002F6259">
        <w:rPr>
          <w:rFonts w:asciiTheme="minorHAnsi" w:hAnsiTheme="minorHAnsi"/>
        </w:rPr>
        <w:t xml:space="preserve">.1.2 Através de obrigações legais impostas pela </w:t>
      </w:r>
      <w:proofErr w:type="gramStart"/>
      <w:r w:rsidR="002F6259">
        <w:rPr>
          <w:rFonts w:asciiTheme="minorHAnsi" w:hAnsiTheme="minorHAnsi"/>
        </w:rPr>
        <w:t>Prefeitura de Fortaleza a futuros empreendimentos privados</w:t>
      </w:r>
      <w:proofErr w:type="gramEnd"/>
      <w:r w:rsidR="002F6259">
        <w:rPr>
          <w:rFonts w:asciiTheme="minorHAnsi" w:hAnsiTheme="minorHAnsi"/>
        </w:rPr>
        <w:t xml:space="preserve">, como medidas mitigatórias </w:t>
      </w:r>
      <w:r w:rsidR="003026B3">
        <w:rPr>
          <w:rFonts w:asciiTheme="minorHAnsi" w:hAnsiTheme="minorHAnsi"/>
        </w:rPr>
        <w:t>ou congêneres</w:t>
      </w:r>
      <w:r w:rsidR="002F6259">
        <w:rPr>
          <w:rFonts w:asciiTheme="minorHAnsi" w:hAnsiTheme="minorHAnsi"/>
        </w:rPr>
        <w:t xml:space="preserve">, </w:t>
      </w:r>
      <w:r w:rsidR="003026B3">
        <w:rPr>
          <w:rFonts w:asciiTheme="minorHAnsi" w:hAnsiTheme="minorHAnsi"/>
        </w:rPr>
        <w:t xml:space="preserve">decorrentes de determinações oriundas de estudos como RIST (Relatório de Impacto ao Sistema de Trânsito) e outros, </w:t>
      </w:r>
      <w:r w:rsidR="002F6259">
        <w:rPr>
          <w:rFonts w:asciiTheme="minorHAnsi" w:hAnsiTheme="minorHAnsi"/>
        </w:rPr>
        <w:t xml:space="preserve">conforme o caso. </w:t>
      </w:r>
    </w:p>
    <w:p w:rsidR="003026B3" w:rsidRDefault="003026B3" w:rsidP="006C02B5">
      <w:pPr>
        <w:jc w:val="both"/>
        <w:rPr>
          <w:rFonts w:asciiTheme="minorHAnsi" w:hAnsiTheme="minorHAnsi"/>
        </w:rPr>
      </w:pPr>
    </w:p>
    <w:p w:rsidR="002F6259" w:rsidRPr="002F6259" w:rsidRDefault="003026B3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7.1.3. Na hipótese descrita no item anterior, a </w:t>
      </w:r>
      <w:r w:rsidR="002F6259">
        <w:rPr>
          <w:rFonts w:asciiTheme="minorHAnsi" w:hAnsiTheme="minorHAnsi"/>
        </w:rPr>
        <w:t>identidade visual completa das bicicletas e estações será definida pela Secretaria de Conservação e Serviços Públicos.</w:t>
      </w:r>
    </w:p>
    <w:p w:rsidR="002F6259" w:rsidRDefault="002F6259" w:rsidP="006C02B5">
      <w:pPr>
        <w:jc w:val="both"/>
        <w:rPr>
          <w:rFonts w:asciiTheme="minorHAnsi" w:hAnsiTheme="minorHAnsi"/>
        </w:rPr>
      </w:pPr>
    </w:p>
    <w:p w:rsidR="00D7579E" w:rsidRDefault="00D7579E" w:rsidP="006C02B5">
      <w:pPr>
        <w:jc w:val="both"/>
        <w:rPr>
          <w:rFonts w:asciiTheme="minorHAnsi" w:hAnsiTheme="minorHAnsi"/>
        </w:rPr>
      </w:pPr>
    </w:p>
    <w:p w:rsidR="008F01E8" w:rsidRPr="00A62AF8" w:rsidRDefault="009E524A" w:rsidP="006C02B5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8</w:t>
      </w:r>
      <w:r w:rsidR="008F01E8" w:rsidRPr="00A62AF8">
        <w:rPr>
          <w:rFonts w:asciiTheme="minorHAnsi" w:hAnsiTheme="minorHAnsi"/>
          <w:b/>
        </w:rPr>
        <w:t>. DA APRESENTAÇÃO DE AMOSTRA DAS BICICLETAS COMPARTILHADAS</w:t>
      </w:r>
    </w:p>
    <w:p w:rsidR="008F01E8" w:rsidRDefault="009E524A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8</w:t>
      </w:r>
      <w:r w:rsidR="008F01E8" w:rsidRPr="007E3E57">
        <w:rPr>
          <w:rFonts w:asciiTheme="minorHAnsi" w:hAnsiTheme="minorHAnsi"/>
        </w:rPr>
        <w:t>.1 A proponente que for classificada pr</w:t>
      </w:r>
      <w:r w:rsidR="006C02B5">
        <w:rPr>
          <w:rFonts w:asciiTheme="minorHAnsi" w:hAnsiTheme="minorHAnsi"/>
        </w:rPr>
        <w:t>ovisoriamente em primeiro lugar</w:t>
      </w:r>
      <w:r w:rsidR="008F01E8" w:rsidRPr="007E3E57">
        <w:rPr>
          <w:rFonts w:asciiTheme="minorHAnsi" w:hAnsiTheme="minorHAnsi"/>
        </w:rPr>
        <w:t xml:space="preserve"> deverá apresentar</w:t>
      </w:r>
      <w:r w:rsidR="00A62AF8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 xml:space="preserve">AMOSTRA, no prazo de </w:t>
      </w:r>
      <w:r w:rsidR="008F01E8" w:rsidRPr="000B3A28">
        <w:rPr>
          <w:rFonts w:asciiTheme="minorHAnsi" w:hAnsiTheme="minorHAnsi"/>
        </w:rPr>
        <w:t>03 (três) dias corridos, contados</w:t>
      </w:r>
      <w:r w:rsidR="008F01E8" w:rsidRPr="007E3E57">
        <w:rPr>
          <w:rFonts w:asciiTheme="minorHAnsi" w:hAnsiTheme="minorHAnsi"/>
        </w:rPr>
        <w:t xml:space="preserve"> a partir do primeiro dia útil após a</w:t>
      </w:r>
      <w:r w:rsidR="00A62AF8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convocação realizada.</w:t>
      </w:r>
    </w:p>
    <w:p w:rsidR="00A62AF8" w:rsidRPr="007E3E57" w:rsidRDefault="00A62AF8" w:rsidP="006C02B5">
      <w:pPr>
        <w:jc w:val="both"/>
        <w:rPr>
          <w:rFonts w:asciiTheme="minorHAnsi" w:hAnsiTheme="minorHAnsi"/>
        </w:rPr>
      </w:pPr>
    </w:p>
    <w:p w:rsidR="008F01E8" w:rsidRPr="007E3E57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8.2. A amostra se constituirá em:</w:t>
      </w:r>
    </w:p>
    <w:p w:rsidR="008F01E8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 xml:space="preserve">a) 01 (um) </w:t>
      </w:r>
      <w:r w:rsidR="00042D10">
        <w:rPr>
          <w:rFonts w:asciiTheme="minorHAnsi" w:hAnsiTheme="minorHAnsi"/>
        </w:rPr>
        <w:t xml:space="preserve">protótipo de </w:t>
      </w:r>
      <w:r w:rsidRPr="007E3E57">
        <w:rPr>
          <w:rFonts w:asciiTheme="minorHAnsi" w:hAnsiTheme="minorHAnsi"/>
        </w:rPr>
        <w:t xml:space="preserve">estação compartilhada de bicicleta, </w:t>
      </w:r>
      <w:r w:rsidRPr="00515043">
        <w:rPr>
          <w:rFonts w:asciiTheme="minorHAnsi" w:hAnsiTheme="minorHAnsi"/>
        </w:rPr>
        <w:t xml:space="preserve">com no mínimo </w:t>
      </w:r>
      <w:proofErr w:type="gramStart"/>
      <w:r w:rsidR="000D22B7" w:rsidRPr="00515043">
        <w:rPr>
          <w:rFonts w:asciiTheme="minorHAnsi" w:hAnsiTheme="minorHAnsi"/>
        </w:rPr>
        <w:t>4</w:t>
      </w:r>
      <w:proofErr w:type="gramEnd"/>
      <w:r w:rsidRPr="00515043">
        <w:rPr>
          <w:rFonts w:asciiTheme="minorHAnsi" w:hAnsiTheme="minorHAnsi"/>
        </w:rPr>
        <w:t xml:space="preserve"> (</w:t>
      </w:r>
      <w:r w:rsidR="000D22B7" w:rsidRPr="00515043">
        <w:rPr>
          <w:rFonts w:asciiTheme="minorHAnsi" w:hAnsiTheme="minorHAnsi"/>
        </w:rPr>
        <w:t>quatro</w:t>
      </w:r>
      <w:r w:rsidRPr="00515043">
        <w:rPr>
          <w:rFonts w:asciiTheme="minorHAnsi" w:hAnsiTheme="minorHAnsi"/>
        </w:rPr>
        <w:t>) bicicletas.</w:t>
      </w:r>
    </w:p>
    <w:p w:rsidR="00A62AF8" w:rsidRPr="007E3E57" w:rsidRDefault="00A62AF8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 xml:space="preserve">b) o </w:t>
      </w:r>
      <w:r w:rsidRPr="00515043">
        <w:rPr>
          <w:rFonts w:asciiTheme="minorHAnsi" w:hAnsiTheme="minorHAnsi"/>
        </w:rPr>
        <w:t>ponto para instalação e demonstração da estação de compartilhamento de bicicletas com</w:t>
      </w:r>
      <w:r w:rsidR="00A62AF8" w:rsidRPr="00515043">
        <w:rPr>
          <w:rFonts w:asciiTheme="minorHAnsi" w:hAnsiTheme="minorHAnsi"/>
        </w:rPr>
        <w:t xml:space="preserve"> </w:t>
      </w:r>
      <w:r w:rsidRPr="00515043">
        <w:rPr>
          <w:rFonts w:asciiTheme="minorHAnsi" w:hAnsiTheme="minorHAnsi"/>
        </w:rPr>
        <w:t xml:space="preserve">no mínimo </w:t>
      </w:r>
      <w:proofErr w:type="gramStart"/>
      <w:r w:rsidR="000D22B7" w:rsidRPr="00515043">
        <w:rPr>
          <w:rFonts w:asciiTheme="minorHAnsi" w:hAnsiTheme="minorHAnsi"/>
        </w:rPr>
        <w:t>4</w:t>
      </w:r>
      <w:proofErr w:type="gramEnd"/>
      <w:r w:rsidRPr="00515043">
        <w:rPr>
          <w:rFonts w:asciiTheme="minorHAnsi" w:hAnsiTheme="minorHAnsi"/>
        </w:rPr>
        <w:t xml:space="preserve"> (</w:t>
      </w:r>
      <w:r w:rsidR="000D22B7" w:rsidRPr="00515043">
        <w:rPr>
          <w:rFonts w:asciiTheme="minorHAnsi" w:hAnsiTheme="minorHAnsi"/>
        </w:rPr>
        <w:t>quatro</w:t>
      </w:r>
      <w:r w:rsidRPr="00515043">
        <w:rPr>
          <w:rFonts w:asciiTheme="minorHAnsi" w:hAnsiTheme="minorHAnsi"/>
        </w:rPr>
        <w:t>) bicicletas acopladas será informado no ato da convocação para a</w:t>
      </w:r>
      <w:r w:rsidR="00A62AF8" w:rsidRPr="00515043">
        <w:rPr>
          <w:rFonts w:asciiTheme="minorHAnsi" w:hAnsiTheme="minorHAnsi"/>
        </w:rPr>
        <w:t xml:space="preserve"> </w:t>
      </w:r>
      <w:r w:rsidRPr="00515043">
        <w:rPr>
          <w:rFonts w:asciiTheme="minorHAnsi" w:hAnsiTheme="minorHAnsi"/>
        </w:rPr>
        <w:t>apresentação da amostra.</w:t>
      </w:r>
    </w:p>
    <w:p w:rsidR="00A62AF8" w:rsidRPr="007E3E57" w:rsidRDefault="00A62AF8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 xml:space="preserve">8.3. A avaliação da amostra </w:t>
      </w:r>
      <w:r w:rsidRPr="00515043">
        <w:rPr>
          <w:rFonts w:asciiTheme="minorHAnsi" w:hAnsiTheme="minorHAnsi"/>
        </w:rPr>
        <w:t xml:space="preserve">apresentada deverá ser realizada pela </w:t>
      </w:r>
      <w:r w:rsidR="00465FD0">
        <w:rPr>
          <w:rFonts w:asciiTheme="minorHAnsi" w:hAnsiTheme="minorHAnsi"/>
        </w:rPr>
        <w:t>Comissão Permanente de Licitação</w:t>
      </w:r>
      <w:r w:rsidR="00D97A6A" w:rsidRPr="00515043">
        <w:rPr>
          <w:rFonts w:asciiTheme="minorHAnsi" w:hAnsiTheme="minorHAnsi"/>
        </w:rPr>
        <w:t>,</w:t>
      </w:r>
      <w:r w:rsidRPr="00515043">
        <w:rPr>
          <w:rFonts w:asciiTheme="minorHAnsi" w:hAnsiTheme="minorHAnsi"/>
        </w:rPr>
        <w:t xml:space="preserve"> devendo ser emit</w:t>
      </w:r>
      <w:r w:rsidRPr="007E3E57">
        <w:rPr>
          <w:rFonts w:asciiTheme="minorHAnsi" w:hAnsiTheme="minorHAnsi"/>
        </w:rPr>
        <w:t>ido relatório com fundamento nos</w:t>
      </w:r>
      <w:r w:rsidR="00A62AF8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 xml:space="preserve">parâmetros estabelecidos </w:t>
      </w:r>
      <w:r w:rsidRPr="00E42F3D">
        <w:rPr>
          <w:rFonts w:asciiTheme="minorHAnsi" w:hAnsiTheme="minorHAnsi"/>
        </w:rPr>
        <w:t xml:space="preserve">neste </w:t>
      </w:r>
      <w:r w:rsidR="004007A3">
        <w:rPr>
          <w:rFonts w:asciiTheme="minorHAnsi" w:hAnsiTheme="minorHAnsi"/>
        </w:rPr>
        <w:t>Projeto Básico</w:t>
      </w:r>
      <w:r w:rsidRPr="00E42F3D">
        <w:rPr>
          <w:rFonts w:asciiTheme="minorHAnsi" w:hAnsiTheme="minorHAnsi"/>
        </w:rPr>
        <w:t>, devidamente</w:t>
      </w:r>
      <w:r w:rsidRPr="007E3E57">
        <w:rPr>
          <w:rFonts w:asciiTheme="minorHAnsi" w:hAnsiTheme="minorHAnsi"/>
        </w:rPr>
        <w:t xml:space="preserve"> assinado e datado, </w:t>
      </w:r>
      <w:proofErr w:type="gramStart"/>
      <w:r w:rsidRPr="007E3E57">
        <w:rPr>
          <w:rFonts w:asciiTheme="minorHAnsi" w:hAnsiTheme="minorHAnsi"/>
        </w:rPr>
        <w:t>sob pena</w:t>
      </w:r>
      <w:proofErr w:type="gramEnd"/>
      <w:r w:rsidR="00A62AF8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de desclassificação da proposta em caso de não</w:t>
      </w:r>
      <w:r w:rsidR="00A62AF8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atendimento.</w:t>
      </w:r>
    </w:p>
    <w:p w:rsidR="003F51A5" w:rsidRDefault="003F51A5" w:rsidP="006C02B5">
      <w:pPr>
        <w:jc w:val="both"/>
        <w:rPr>
          <w:rFonts w:asciiTheme="minorHAnsi" w:hAnsiTheme="minorHAnsi"/>
        </w:rPr>
      </w:pPr>
    </w:p>
    <w:p w:rsidR="003F51A5" w:rsidRDefault="003F51A5" w:rsidP="006C02B5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8.4. </w:t>
      </w:r>
      <w:r w:rsidRPr="003C3A5D">
        <w:rPr>
          <w:rFonts w:asciiTheme="minorHAnsi" w:hAnsiTheme="minorHAnsi"/>
        </w:rPr>
        <w:t>No caso de inaptidão da amostra, a proponente terá o prazo de 48 (quarenta e oito) horas</w:t>
      </w:r>
      <w:r>
        <w:rPr>
          <w:rFonts w:asciiTheme="minorHAnsi" w:hAnsiTheme="minorHAnsi"/>
        </w:rPr>
        <w:t xml:space="preserve"> </w:t>
      </w:r>
      <w:r w:rsidRPr="003C3A5D">
        <w:rPr>
          <w:rFonts w:asciiTheme="minorHAnsi" w:hAnsiTheme="minorHAnsi"/>
        </w:rPr>
        <w:t xml:space="preserve">para adequação, de acordo com os critérios apontados pela </w:t>
      </w:r>
      <w:r w:rsidRPr="00FE0C0F">
        <w:rPr>
          <w:rFonts w:asciiTheme="minorHAnsi" w:hAnsiTheme="minorHAnsi"/>
        </w:rPr>
        <w:t>Comissão Técnica</w:t>
      </w:r>
      <w:r w:rsidRPr="003C3A5D">
        <w:rPr>
          <w:rFonts w:asciiTheme="minorHAnsi" w:hAnsiTheme="minorHAnsi"/>
        </w:rPr>
        <w:t xml:space="preserve">, </w:t>
      </w:r>
      <w:proofErr w:type="gramStart"/>
      <w:r w:rsidRPr="003C3A5D">
        <w:rPr>
          <w:rFonts w:asciiTheme="minorHAnsi" w:hAnsiTheme="minorHAnsi"/>
        </w:rPr>
        <w:t>sob</w:t>
      </w:r>
      <w:r>
        <w:rPr>
          <w:rFonts w:asciiTheme="minorHAnsi" w:hAnsiTheme="minorHAnsi"/>
        </w:rPr>
        <w:t xml:space="preserve"> </w:t>
      </w:r>
      <w:r w:rsidRPr="003C3A5D">
        <w:rPr>
          <w:rFonts w:asciiTheme="minorHAnsi" w:hAnsiTheme="minorHAnsi"/>
        </w:rPr>
        <w:t>pena</w:t>
      </w:r>
      <w:proofErr w:type="gramEnd"/>
      <w:r w:rsidRPr="003C3A5D">
        <w:rPr>
          <w:rFonts w:asciiTheme="minorHAnsi" w:hAnsiTheme="minorHAnsi"/>
        </w:rPr>
        <w:t xml:space="preserve"> de</w:t>
      </w:r>
      <w:r>
        <w:rPr>
          <w:rFonts w:asciiTheme="minorHAnsi" w:hAnsiTheme="minorHAnsi"/>
        </w:rPr>
        <w:t xml:space="preserve"> </w:t>
      </w:r>
      <w:r w:rsidRPr="003C3A5D">
        <w:rPr>
          <w:rFonts w:asciiTheme="minorHAnsi" w:hAnsiTheme="minorHAnsi"/>
        </w:rPr>
        <w:t>desclassificação.</w:t>
      </w:r>
    </w:p>
    <w:p w:rsidR="00A62AF8" w:rsidRPr="007E3E57" w:rsidRDefault="00A62AF8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8.</w:t>
      </w:r>
      <w:r w:rsidR="003F51A5">
        <w:rPr>
          <w:rFonts w:asciiTheme="minorHAnsi" w:hAnsiTheme="minorHAnsi"/>
        </w:rPr>
        <w:t>5</w:t>
      </w:r>
      <w:r w:rsidRPr="007E3E57">
        <w:rPr>
          <w:rFonts w:asciiTheme="minorHAnsi" w:hAnsiTheme="minorHAnsi"/>
        </w:rPr>
        <w:t>. Havendo desclassificaç</w:t>
      </w:r>
      <w:r w:rsidR="006C02B5">
        <w:rPr>
          <w:rFonts w:asciiTheme="minorHAnsi" w:hAnsiTheme="minorHAnsi"/>
        </w:rPr>
        <w:t>ão da proponente habilitada com</w:t>
      </w:r>
      <w:r w:rsidRPr="007E3E57">
        <w:rPr>
          <w:rFonts w:asciiTheme="minorHAnsi" w:hAnsiTheme="minorHAnsi"/>
        </w:rPr>
        <w:t xml:space="preserve"> a melhor proposta nos termos</w:t>
      </w:r>
      <w:r w:rsidR="00A62AF8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d</w:t>
      </w:r>
      <w:r w:rsidR="0088509D">
        <w:rPr>
          <w:rFonts w:asciiTheme="minorHAnsi" w:hAnsiTheme="minorHAnsi"/>
        </w:rPr>
        <w:t>o</w:t>
      </w:r>
      <w:r w:rsidRPr="007E3E57">
        <w:rPr>
          <w:rFonts w:asciiTheme="minorHAnsi" w:hAnsiTheme="minorHAnsi"/>
        </w:rPr>
        <w:t xml:space="preserve"> Edital</w:t>
      </w:r>
      <w:r w:rsidR="0088509D">
        <w:rPr>
          <w:rFonts w:asciiTheme="minorHAnsi" w:hAnsiTheme="minorHAnsi"/>
        </w:rPr>
        <w:t xml:space="preserve"> de Chamamento Público e seus anexos</w:t>
      </w:r>
      <w:r w:rsidRPr="007E3E57">
        <w:rPr>
          <w:rFonts w:asciiTheme="minorHAnsi" w:hAnsiTheme="minorHAnsi"/>
        </w:rPr>
        <w:t>, será convocada a segunda classificada do Chamamento Público para apresentação</w:t>
      </w:r>
      <w:r w:rsidR="00A62AF8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de amostra.</w:t>
      </w:r>
    </w:p>
    <w:p w:rsidR="00A62AF8" w:rsidRPr="007E3E57" w:rsidRDefault="00A62AF8" w:rsidP="006C02B5">
      <w:pPr>
        <w:jc w:val="both"/>
        <w:rPr>
          <w:rFonts w:asciiTheme="minorHAnsi" w:hAnsiTheme="minorHAnsi"/>
        </w:rPr>
      </w:pPr>
    </w:p>
    <w:p w:rsidR="00D97A6A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8</w:t>
      </w:r>
      <w:r w:rsidR="003F51A5">
        <w:rPr>
          <w:rFonts w:asciiTheme="minorHAnsi" w:hAnsiTheme="minorHAnsi"/>
        </w:rPr>
        <w:t>.6</w:t>
      </w:r>
      <w:r w:rsidRPr="00D9218B">
        <w:rPr>
          <w:rFonts w:asciiTheme="minorHAnsi" w:hAnsiTheme="minorHAnsi"/>
        </w:rPr>
        <w:t xml:space="preserve">. A </w:t>
      </w:r>
      <w:r w:rsidR="00465FD0">
        <w:rPr>
          <w:rFonts w:asciiTheme="minorHAnsi" w:hAnsiTheme="minorHAnsi"/>
        </w:rPr>
        <w:t>Comissão Permanente de Licitação</w:t>
      </w:r>
      <w:r w:rsidRPr="00D9218B">
        <w:rPr>
          <w:rFonts w:asciiTheme="minorHAnsi" w:hAnsiTheme="minorHAnsi"/>
        </w:rPr>
        <w:t xml:space="preserve"> poderá solicitar parecer técnico sobre a</w:t>
      </w:r>
      <w:r w:rsidR="00A62AF8" w:rsidRPr="00D9218B">
        <w:rPr>
          <w:rFonts w:asciiTheme="minorHAnsi" w:hAnsiTheme="minorHAnsi"/>
        </w:rPr>
        <w:t xml:space="preserve"> </w:t>
      </w:r>
      <w:r w:rsidRPr="00D9218B">
        <w:rPr>
          <w:rFonts w:asciiTheme="minorHAnsi" w:hAnsiTheme="minorHAnsi"/>
        </w:rPr>
        <w:t>amostra</w:t>
      </w:r>
      <w:r w:rsidR="00A62AF8" w:rsidRPr="00D9218B">
        <w:rPr>
          <w:rFonts w:asciiTheme="minorHAnsi" w:hAnsiTheme="minorHAnsi"/>
        </w:rPr>
        <w:t xml:space="preserve"> </w:t>
      </w:r>
      <w:r w:rsidRPr="00D9218B">
        <w:rPr>
          <w:rFonts w:asciiTheme="minorHAnsi" w:hAnsiTheme="minorHAnsi"/>
        </w:rPr>
        <w:t xml:space="preserve">à </w:t>
      </w:r>
      <w:r w:rsidR="00D97A6A" w:rsidRPr="00D9218B">
        <w:rPr>
          <w:rFonts w:asciiTheme="minorHAnsi" w:hAnsiTheme="minorHAnsi"/>
        </w:rPr>
        <w:t>Comissão Técnica designada pelo setor demandante da Secretaria Municipal de Conservação e Serviços Públicos (SCSP).</w:t>
      </w:r>
    </w:p>
    <w:p w:rsidR="00A62AF8" w:rsidRDefault="00A62AF8" w:rsidP="006C02B5">
      <w:pPr>
        <w:jc w:val="both"/>
        <w:rPr>
          <w:rFonts w:asciiTheme="minorHAnsi" w:hAnsiTheme="minorHAnsi"/>
        </w:rPr>
      </w:pPr>
    </w:p>
    <w:p w:rsidR="00D7579E" w:rsidRPr="007E3E57" w:rsidRDefault="00D7579E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  <w:b/>
        </w:rPr>
      </w:pPr>
      <w:r w:rsidRPr="00A62AF8">
        <w:rPr>
          <w:rFonts w:asciiTheme="minorHAnsi" w:hAnsiTheme="minorHAnsi"/>
          <w:b/>
        </w:rPr>
        <w:t>9. PRAZO DE EXECUÇÃO DOS PROJETOS</w:t>
      </w:r>
    </w:p>
    <w:p w:rsidR="00A62AF8" w:rsidRPr="00A62AF8" w:rsidRDefault="00A62AF8" w:rsidP="006C02B5">
      <w:pPr>
        <w:jc w:val="both"/>
        <w:rPr>
          <w:rFonts w:asciiTheme="minorHAnsi" w:hAnsiTheme="minorHAnsi"/>
          <w:b/>
        </w:rPr>
      </w:pPr>
    </w:p>
    <w:p w:rsidR="008F01E8" w:rsidRDefault="008F01E8" w:rsidP="006C02B5">
      <w:pPr>
        <w:jc w:val="both"/>
        <w:rPr>
          <w:rFonts w:asciiTheme="minorHAnsi" w:hAnsiTheme="minorHAnsi"/>
        </w:rPr>
      </w:pPr>
      <w:r w:rsidRPr="00164EE9">
        <w:rPr>
          <w:rFonts w:asciiTheme="minorHAnsi" w:hAnsiTheme="minorHAnsi"/>
        </w:rPr>
        <w:t>O prazo para execução dos projetos</w:t>
      </w:r>
      <w:r w:rsidR="005C7525" w:rsidRPr="00164EE9">
        <w:rPr>
          <w:rFonts w:asciiTheme="minorHAnsi" w:hAnsiTheme="minorHAnsi"/>
        </w:rPr>
        <w:t xml:space="preserve"> (ou serviços) </w:t>
      </w:r>
      <w:r w:rsidRPr="00164EE9">
        <w:rPr>
          <w:rFonts w:asciiTheme="minorHAnsi" w:hAnsiTheme="minorHAnsi"/>
        </w:rPr>
        <w:t xml:space="preserve">será de </w:t>
      </w:r>
      <w:r w:rsidR="00164EE9">
        <w:rPr>
          <w:rFonts w:asciiTheme="minorHAnsi" w:hAnsiTheme="minorHAnsi"/>
        </w:rPr>
        <w:t>12</w:t>
      </w:r>
      <w:r w:rsidRPr="00164EE9">
        <w:rPr>
          <w:rFonts w:asciiTheme="minorHAnsi" w:hAnsiTheme="minorHAnsi"/>
        </w:rPr>
        <w:t xml:space="preserve"> (</w:t>
      </w:r>
      <w:r w:rsidR="005C7525" w:rsidRPr="00164EE9">
        <w:rPr>
          <w:rFonts w:asciiTheme="minorHAnsi" w:hAnsiTheme="minorHAnsi"/>
        </w:rPr>
        <w:t>doze) meses, podendo s</w:t>
      </w:r>
      <w:r w:rsidR="00961840">
        <w:rPr>
          <w:rFonts w:asciiTheme="minorHAnsi" w:hAnsiTheme="minorHAnsi"/>
        </w:rPr>
        <w:t>er prorrogado por iguais</w:t>
      </w:r>
      <w:r w:rsidR="00164EE9">
        <w:rPr>
          <w:rFonts w:asciiTheme="minorHAnsi" w:hAnsiTheme="minorHAnsi"/>
        </w:rPr>
        <w:t xml:space="preserve"> período</w:t>
      </w:r>
      <w:r w:rsidR="00961840">
        <w:rPr>
          <w:rFonts w:asciiTheme="minorHAnsi" w:hAnsiTheme="minorHAnsi"/>
        </w:rPr>
        <w:t>s</w:t>
      </w:r>
      <w:r w:rsidR="00164EE9">
        <w:rPr>
          <w:rFonts w:asciiTheme="minorHAnsi" w:hAnsiTheme="minorHAnsi"/>
        </w:rPr>
        <w:t>,</w:t>
      </w:r>
      <w:r w:rsidR="00961840">
        <w:rPr>
          <w:rFonts w:asciiTheme="minorHAnsi" w:hAnsiTheme="minorHAnsi"/>
        </w:rPr>
        <w:t xml:space="preserve"> a critério da Secretaria de Conservação e Serviços Públicos, conforme legislação pertinente.</w:t>
      </w:r>
    </w:p>
    <w:p w:rsidR="00A62AF8" w:rsidRDefault="00A62AF8" w:rsidP="006C02B5">
      <w:pPr>
        <w:jc w:val="both"/>
        <w:rPr>
          <w:rFonts w:asciiTheme="minorHAnsi" w:hAnsiTheme="minorHAnsi"/>
        </w:rPr>
      </w:pPr>
    </w:p>
    <w:p w:rsidR="00D7579E" w:rsidRPr="007E3E57" w:rsidRDefault="00D7579E" w:rsidP="006C02B5">
      <w:pPr>
        <w:jc w:val="both"/>
        <w:rPr>
          <w:rFonts w:asciiTheme="minorHAnsi" w:hAnsiTheme="minorHAnsi"/>
        </w:rPr>
      </w:pPr>
    </w:p>
    <w:p w:rsidR="008F01E8" w:rsidRPr="008679C1" w:rsidRDefault="008F01E8" w:rsidP="006C02B5">
      <w:pPr>
        <w:jc w:val="both"/>
        <w:rPr>
          <w:rFonts w:asciiTheme="minorHAnsi" w:hAnsiTheme="minorHAnsi"/>
          <w:b/>
        </w:rPr>
      </w:pPr>
      <w:r w:rsidRPr="008679C1">
        <w:rPr>
          <w:rFonts w:asciiTheme="minorHAnsi" w:hAnsiTheme="minorHAnsi"/>
          <w:b/>
        </w:rPr>
        <w:t>10. DAS OBRIGAÇÕES DA PROPONENTE</w:t>
      </w:r>
    </w:p>
    <w:p w:rsidR="008679C1" w:rsidRPr="007E3E57" w:rsidRDefault="008679C1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 xml:space="preserve">10.1. Independentemente de transcrição na proposta, </w:t>
      </w:r>
      <w:r w:rsidR="003026B3">
        <w:rPr>
          <w:rFonts w:asciiTheme="minorHAnsi" w:hAnsiTheme="minorHAnsi"/>
        </w:rPr>
        <w:t xml:space="preserve">o proponente </w:t>
      </w:r>
      <w:proofErr w:type="gramStart"/>
      <w:r w:rsidRPr="007E3E57">
        <w:rPr>
          <w:rFonts w:asciiTheme="minorHAnsi" w:hAnsiTheme="minorHAnsi"/>
        </w:rPr>
        <w:t>sujeita-se</w:t>
      </w:r>
      <w:proofErr w:type="gramEnd"/>
      <w:r w:rsidRPr="007E3E57">
        <w:rPr>
          <w:rFonts w:asciiTheme="minorHAnsi" w:hAnsiTheme="minorHAnsi"/>
        </w:rPr>
        <w:t xml:space="preserve"> às demais obrigações</w:t>
      </w:r>
      <w:r w:rsidR="008679C1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 xml:space="preserve">estabelecidas </w:t>
      </w:r>
      <w:r w:rsidRPr="00E42F3D">
        <w:rPr>
          <w:rFonts w:asciiTheme="minorHAnsi" w:hAnsiTheme="minorHAnsi"/>
        </w:rPr>
        <w:t xml:space="preserve">no </w:t>
      </w:r>
      <w:r w:rsidR="004007A3">
        <w:rPr>
          <w:rFonts w:asciiTheme="minorHAnsi" w:hAnsiTheme="minorHAnsi"/>
        </w:rPr>
        <w:t>Projeto Básico</w:t>
      </w:r>
      <w:r w:rsidRPr="00E42F3D">
        <w:rPr>
          <w:rFonts w:asciiTheme="minorHAnsi" w:hAnsiTheme="minorHAnsi"/>
        </w:rPr>
        <w:t xml:space="preserve"> (</w:t>
      </w:r>
      <w:r w:rsidRPr="007E3E57">
        <w:rPr>
          <w:rFonts w:asciiTheme="minorHAnsi" w:hAnsiTheme="minorHAnsi"/>
        </w:rPr>
        <w:t>Anexo I) do Edital;</w:t>
      </w:r>
    </w:p>
    <w:p w:rsidR="008679C1" w:rsidRPr="007E3E57" w:rsidRDefault="008679C1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10.2. Cumprir todas as especificações, prazos, obrigações e cláusulas estabelecidas no edital e</w:t>
      </w:r>
      <w:r w:rsidR="008679C1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seus anexos;</w:t>
      </w:r>
    </w:p>
    <w:p w:rsidR="008679C1" w:rsidRPr="007E3E57" w:rsidRDefault="008679C1" w:rsidP="006C02B5">
      <w:pPr>
        <w:jc w:val="both"/>
        <w:rPr>
          <w:rFonts w:asciiTheme="minorHAnsi" w:hAnsiTheme="minorHAnsi"/>
        </w:rPr>
      </w:pPr>
    </w:p>
    <w:p w:rsidR="008679C1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10.3. Assumir inteira responsabilidade técnica e administrativa sobre o objeto</w:t>
      </w:r>
      <w:r w:rsidR="008679C1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contratado;</w:t>
      </w:r>
    </w:p>
    <w:p w:rsidR="008679C1" w:rsidRDefault="008679C1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10.4. Substituir os produtos, a juízo da Comissão designada para o recebimento, que não forem</w:t>
      </w:r>
      <w:r w:rsidR="008679C1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>considerados de acordo com as especificações solicitadas no edital e contida</w:t>
      </w:r>
      <w:r w:rsidR="006C02B5">
        <w:rPr>
          <w:rFonts w:asciiTheme="minorHAnsi" w:hAnsiTheme="minorHAnsi"/>
        </w:rPr>
        <w:t>s</w:t>
      </w:r>
      <w:r w:rsidRPr="007E3E57">
        <w:rPr>
          <w:rFonts w:asciiTheme="minorHAnsi" w:hAnsiTheme="minorHAnsi"/>
        </w:rPr>
        <w:t xml:space="preserve"> na proposta ou</w:t>
      </w:r>
      <w:r w:rsidR="008679C1">
        <w:rPr>
          <w:rFonts w:asciiTheme="minorHAnsi" w:hAnsiTheme="minorHAnsi"/>
        </w:rPr>
        <w:t xml:space="preserve"> </w:t>
      </w:r>
      <w:r w:rsidRPr="007E3E57">
        <w:rPr>
          <w:rFonts w:asciiTheme="minorHAnsi" w:hAnsiTheme="minorHAnsi"/>
        </w:rPr>
        <w:t xml:space="preserve">apresentar qualquer defeito, sem que caiba qualquer </w:t>
      </w:r>
      <w:r w:rsidR="003026B3">
        <w:rPr>
          <w:rFonts w:asciiTheme="minorHAnsi" w:hAnsiTheme="minorHAnsi"/>
        </w:rPr>
        <w:t>custo à Prefeitura de Fortaleza</w:t>
      </w:r>
      <w:r w:rsidRPr="007E3E57">
        <w:rPr>
          <w:rFonts w:asciiTheme="minorHAnsi" w:hAnsiTheme="minorHAnsi"/>
        </w:rPr>
        <w:t>;</w:t>
      </w:r>
    </w:p>
    <w:p w:rsidR="008679C1" w:rsidRPr="007E3E57" w:rsidRDefault="008679C1" w:rsidP="006C02B5">
      <w:pPr>
        <w:jc w:val="both"/>
        <w:rPr>
          <w:rFonts w:asciiTheme="minorHAnsi" w:hAnsiTheme="minorHAnsi"/>
        </w:rPr>
      </w:pPr>
    </w:p>
    <w:p w:rsidR="008F01E8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 xml:space="preserve">10.5. Manter as condições de </w:t>
      </w:r>
      <w:r w:rsidRPr="005C28FE">
        <w:rPr>
          <w:rFonts w:asciiTheme="minorHAnsi" w:hAnsiTheme="minorHAnsi"/>
        </w:rPr>
        <w:t>habilitação e qualificação exigidas na licitação durante toda a</w:t>
      </w:r>
      <w:r w:rsidR="008679C1" w:rsidRPr="005C28FE">
        <w:rPr>
          <w:rFonts w:asciiTheme="minorHAnsi" w:hAnsiTheme="minorHAnsi"/>
        </w:rPr>
        <w:t xml:space="preserve"> </w:t>
      </w:r>
      <w:r w:rsidRPr="005C28FE">
        <w:rPr>
          <w:rFonts w:asciiTheme="minorHAnsi" w:hAnsiTheme="minorHAnsi"/>
        </w:rPr>
        <w:t xml:space="preserve">execução do Termo de </w:t>
      </w:r>
      <w:r w:rsidR="000D22B7" w:rsidRPr="005C28FE">
        <w:rPr>
          <w:rFonts w:asciiTheme="minorHAnsi" w:hAnsiTheme="minorHAnsi"/>
        </w:rPr>
        <w:t>A</w:t>
      </w:r>
      <w:r w:rsidR="008679C1" w:rsidRPr="005C28FE">
        <w:rPr>
          <w:rFonts w:asciiTheme="minorHAnsi" w:hAnsiTheme="minorHAnsi"/>
        </w:rPr>
        <w:t>utorização</w:t>
      </w:r>
      <w:r w:rsidRPr="005C28FE">
        <w:rPr>
          <w:rFonts w:asciiTheme="minorHAnsi" w:hAnsiTheme="minorHAnsi"/>
        </w:rPr>
        <w:t>.</w:t>
      </w:r>
    </w:p>
    <w:p w:rsidR="008679C1" w:rsidRDefault="008679C1" w:rsidP="006C02B5">
      <w:pPr>
        <w:jc w:val="both"/>
        <w:rPr>
          <w:rFonts w:asciiTheme="minorHAnsi" w:hAnsiTheme="minorHAnsi"/>
        </w:rPr>
      </w:pPr>
    </w:p>
    <w:p w:rsidR="00D7579E" w:rsidRPr="007E3E57" w:rsidRDefault="00D7579E" w:rsidP="006C02B5">
      <w:pPr>
        <w:jc w:val="both"/>
        <w:rPr>
          <w:rFonts w:asciiTheme="minorHAnsi" w:hAnsiTheme="minorHAnsi"/>
        </w:rPr>
      </w:pPr>
    </w:p>
    <w:p w:rsidR="008F01E8" w:rsidRPr="00380ADD" w:rsidRDefault="008F01E8" w:rsidP="006C02B5">
      <w:pPr>
        <w:jc w:val="both"/>
        <w:rPr>
          <w:rFonts w:asciiTheme="minorHAnsi" w:hAnsiTheme="minorHAnsi"/>
          <w:b/>
        </w:rPr>
      </w:pPr>
      <w:r w:rsidRPr="00380ADD">
        <w:rPr>
          <w:rFonts w:asciiTheme="minorHAnsi" w:hAnsiTheme="minorHAnsi"/>
          <w:b/>
        </w:rPr>
        <w:t xml:space="preserve">11. DAS OBRIGAÇÕES DO </w:t>
      </w:r>
      <w:r w:rsidR="00380ADD" w:rsidRPr="00380ADD">
        <w:rPr>
          <w:rFonts w:asciiTheme="minorHAnsi" w:hAnsiTheme="minorHAnsi"/>
          <w:b/>
        </w:rPr>
        <w:t>MUNICÍPIO DE FORTALEZA</w:t>
      </w:r>
    </w:p>
    <w:p w:rsidR="00380ADD" w:rsidRPr="007E3E57" w:rsidRDefault="00380ADD" w:rsidP="006C02B5">
      <w:pPr>
        <w:jc w:val="both"/>
        <w:rPr>
          <w:rFonts w:asciiTheme="minorHAnsi" w:hAnsiTheme="minorHAnsi"/>
        </w:rPr>
      </w:pPr>
    </w:p>
    <w:p w:rsidR="008F01E8" w:rsidRPr="00E42F3D" w:rsidRDefault="008F01E8" w:rsidP="006C02B5">
      <w:pPr>
        <w:jc w:val="both"/>
        <w:rPr>
          <w:rFonts w:asciiTheme="minorHAnsi" w:hAnsiTheme="minorHAnsi"/>
        </w:rPr>
      </w:pPr>
      <w:r w:rsidRPr="007E3E57">
        <w:rPr>
          <w:rFonts w:asciiTheme="minorHAnsi" w:hAnsiTheme="minorHAnsi"/>
        </w:rPr>
        <w:t>11.1. Verificar a adequação da prestação do serviço realizado com base nos critérios previstos</w:t>
      </w:r>
      <w:r w:rsidR="00380ADD">
        <w:rPr>
          <w:rFonts w:asciiTheme="minorHAnsi" w:hAnsiTheme="minorHAnsi"/>
        </w:rPr>
        <w:t xml:space="preserve"> </w:t>
      </w:r>
      <w:r w:rsidRPr="00E42F3D">
        <w:rPr>
          <w:rFonts w:asciiTheme="minorHAnsi" w:hAnsiTheme="minorHAnsi"/>
        </w:rPr>
        <w:t xml:space="preserve">neste </w:t>
      </w:r>
      <w:r w:rsidR="004007A3">
        <w:rPr>
          <w:rFonts w:asciiTheme="minorHAnsi" w:hAnsiTheme="minorHAnsi"/>
        </w:rPr>
        <w:t>Projeto Básico</w:t>
      </w:r>
      <w:r w:rsidRPr="00E42F3D">
        <w:rPr>
          <w:rFonts w:asciiTheme="minorHAnsi" w:hAnsiTheme="minorHAnsi"/>
        </w:rPr>
        <w:t>.</w:t>
      </w:r>
    </w:p>
    <w:p w:rsidR="00380ADD" w:rsidRPr="00E42F3D" w:rsidRDefault="00380ADD" w:rsidP="006C02B5">
      <w:pPr>
        <w:jc w:val="both"/>
        <w:rPr>
          <w:rFonts w:asciiTheme="minorHAnsi" w:hAnsiTheme="minorHAnsi"/>
        </w:rPr>
      </w:pPr>
    </w:p>
    <w:p w:rsidR="008F01E8" w:rsidRPr="00E42F3D" w:rsidRDefault="008F01E8" w:rsidP="006C02B5">
      <w:pPr>
        <w:jc w:val="both"/>
        <w:rPr>
          <w:rFonts w:asciiTheme="minorHAnsi" w:hAnsiTheme="minorHAnsi"/>
        </w:rPr>
      </w:pPr>
      <w:r w:rsidRPr="00E42F3D">
        <w:rPr>
          <w:rFonts w:asciiTheme="minorHAnsi" w:hAnsiTheme="minorHAnsi"/>
        </w:rPr>
        <w:t>11.2. Notificar, formal e tempestivamente, a Proponente sobre as irregularidades que</w:t>
      </w:r>
      <w:r w:rsidR="00380ADD" w:rsidRPr="00E42F3D">
        <w:rPr>
          <w:rFonts w:asciiTheme="minorHAnsi" w:hAnsiTheme="minorHAnsi"/>
        </w:rPr>
        <w:t xml:space="preserve"> </w:t>
      </w:r>
      <w:r w:rsidRPr="00E42F3D">
        <w:rPr>
          <w:rFonts w:asciiTheme="minorHAnsi" w:hAnsiTheme="minorHAnsi"/>
        </w:rPr>
        <w:t>porventura venham a ocorrer, tanto no material quanto no serviço fornecido.</w:t>
      </w:r>
    </w:p>
    <w:p w:rsidR="00380ADD" w:rsidRPr="00E42F3D" w:rsidRDefault="00380ADD" w:rsidP="006C02B5">
      <w:pPr>
        <w:jc w:val="both"/>
        <w:rPr>
          <w:rFonts w:asciiTheme="minorHAnsi" w:hAnsiTheme="minorHAnsi"/>
        </w:rPr>
      </w:pPr>
    </w:p>
    <w:p w:rsidR="008F01E8" w:rsidRPr="00E42F3D" w:rsidRDefault="008F01E8" w:rsidP="006C02B5">
      <w:pPr>
        <w:jc w:val="both"/>
        <w:rPr>
          <w:rFonts w:asciiTheme="minorHAnsi" w:hAnsiTheme="minorHAnsi"/>
        </w:rPr>
      </w:pPr>
      <w:r w:rsidRPr="00E42F3D">
        <w:rPr>
          <w:rFonts w:asciiTheme="minorHAnsi" w:hAnsiTheme="minorHAnsi"/>
        </w:rPr>
        <w:t>11.3. Notificar a Proponente, por escrito e com antecedência, sobre multas, penalidades,</w:t>
      </w:r>
      <w:r w:rsidR="00380ADD" w:rsidRPr="00E42F3D">
        <w:rPr>
          <w:rFonts w:asciiTheme="minorHAnsi" w:hAnsiTheme="minorHAnsi"/>
        </w:rPr>
        <w:t xml:space="preserve"> </w:t>
      </w:r>
      <w:r w:rsidRPr="00E42F3D">
        <w:rPr>
          <w:rFonts w:asciiTheme="minorHAnsi" w:hAnsiTheme="minorHAnsi"/>
        </w:rPr>
        <w:t>quaisquer débitos de sua responsabilidade, bem como fiscalizar a execução do objeto do Termo</w:t>
      </w:r>
      <w:r w:rsidR="00380ADD" w:rsidRPr="00E42F3D">
        <w:rPr>
          <w:rFonts w:asciiTheme="minorHAnsi" w:hAnsiTheme="minorHAnsi"/>
        </w:rPr>
        <w:t xml:space="preserve"> </w:t>
      </w:r>
      <w:r w:rsidRPr="00E42F3D">
        <w:rPr>
          <w:rFonts w:asciiTheme="minorHAnsi" w:hAnsiTheme="minorHAnsi"/>
        </w:rPr>
        <w:t xml:space="preserve">de </w:t>
      </w:r>
      <w:r w:rsidR="000D22B7" w:rsidRPr="00E42F3D">
        <w:rPr>
          <w:rFonts w:asciiTheme="minorHAnsi" w:hAnsiTheme="minorHAnsi"/>
        </w:rPr>
        <w:t>A</w:t>
      </w:r>
      <w:r w:rsidR="00380ADD" w:rsidRPr="00E42F3D">
        <w:rPr>
          <w:rFonts w:asciiTheme="minorHAnsi" w:hAnsiTheme="minorHAnsi"/>
        </w:rPr>
        <w:t>utorização</w:t>
      </w:r>
      <w:r w:rsidRPr="00E42F3D">
        <w:rPr>
          <w:rFonts w:asciiTheme="minorHAnsi" w:hAnsiTheme="minorHAnsi"/>
        </w:rPr>
        <w:t>.</w:t>
      </w:r>
    </w:p>
    <w:p w:rsidR="00380ADD" w:rsidRDefault="00380ADD" w:rsidP="006C02B5">
      <w:pPr>
        <w:jc w:val="both"/>
        <w:rPr>
          <w:rFonts w:asciiTheme="minorHAnsi" w:hAnsiTheme="minorHAnsi"/>
        </w:rPr>
      </w:pPr>
    </w:p>
    <w:p w:rsidR="00D7579E" w:rsidRPr="00E42F3D" w:rsidRDefault="00D7579E" w:rsidP="006C02B5">
      <w:pPr>
        <w:jc w:val="both"/>
        <w:rPr>
          <w:rFonts w:asciiTheme="minorHAnsi" w:hAnsiTheme="minorHAnsi"/>
        </w:rPr>
      </w:pPr>
    </w:p>
    <w:p w:rsidR="008F01E8" w:rsidRPr="00E42F3D" w:rsidRDefault="008F01E8" w:rsidP="006C02B5">
      <w:pPr>
        <w:jc w:val="both"/>
        <w:rPr>
          <w:rFonts w:asciiTheme="minorHAnsi" w:hAnsiTheme="minorHAnsi"/>
          <w:b/>
        </w:rPr>
      </w:pPr>
      <w:r w:rsidRPr="00E42F3D">
        <w:rPr>
          <w:rFonts w:asciiTheme="minorHAnsi" w:hAnsiTheme="minorHAnsi"/>
          <w:b/>
        </w:rPr>
        <w:t>12. EXECUÇÃO, ACOMPANHAMENTO, FISCALIZAÇÃO</w:t>
      </w:r>
      <w:r w:rsidR="003026B3" w:rsidRPr="00E42F3D">
        <w:rPr>
          <w:rFonts w:asciiTheme="minorHAnsi" w:hAnsiTheme="minorHAnsi"/>
          <w:b/>
        </w:rPr>
        <w:t xml:space="preserve"> E</w:t>
      </w:r>
      <w:r w:rsidRPr="00E42F3D">
        <w:rPr>
          <w:rFonts w:asciiTheme="minorHAnsi" w:hAnsiTheme="minorHAnsi"/>
          <w:b/>
        </w:rPr>
        <w:t xml:space="preserve"> </w:t>
      </w:r>
      <w:proofErr w:type="gramStart"/>
      <w:r w:rsidRPr="00E42F3D">
        <w:rPr>
          <w:rFonts w:asciiTheme="minorHAnsi" w:hAnsiTheme="minorHAnsi"/>
          <w:b/>
        </w:rPr>
        <w:t>SUPERVISÃO</w:t>
      </w:r>
      <w:proofErr w:type="gramEnd"/>
      <w:r w:rsidR="0012090D" w:rsidRPr="00E42F3D">
        <w:rPr>
          <w:rFonts w:asciiTheme="minorHAnsi" w:hAnsiTheme="minorHAnsi"/>
          <w:b/>
        </w:rPr>
        <w:t xml:space="preserve"> </w:t>
      </w:r>
    </w:p>
    <w:p w:rsidR="00380ADD" w:rsidRPr="00E42F3D" w:rsidRDefault="00380ADD" w:rsidP="006C02B5">
      <w:pPr>
        <w:jc w:val="both"/>
        <w:rPr>
          <w:rFonts w:asciiTheme="minorHAnsi" w:hAnsiTheme="minorHAnsi"/>
        </w:rPr>
      </w:pPr>
    </w:p>
    <w:p w:rsidR="00D97A6A" w:rsidRDefault="0012090D" w:rsidP="006C02B5">
      <w:pPr>
        <w:jc w:val="both"/>
        <w:rPr>
          <w:rFonts w:asciiTheme="minorHAnsi" w:hAnsiTheme="minorHAnsi"/>
        </w:rPr>
      </w:pPr>
      <w:r w:rsidRPr="00E42F3D">
        <w:rPr>
          <w:rFonts w:asciiTheme="minorHAnsi" w:hAnsiTheme="minorHAnsi"/>
        </w:rPr>
        <w:t xml:space="preserve">12.1 </w:t>
      </w:r>
      <w:r w:rsidR="008F01E8" w:rsidRPr="00E42F3D">
        <w:rPr>
          <w:rFonts w:asciiTheme="minorHAnsi" w:hAnsiTheme="minorHAnsi"/>
        </w:rPr>
        <w:t xml:space="preserve">A execução, </w:t>
      </w:r>
      <w:r w:rsidR="006C02B5" w:rsidRPr="00E42F3D">
        <w:rPr>
          <w:rFonts w:asciiTheme="minorHAnsi" w:hAnsiTheme="minorHAnsi"/>
        </w:rPr>
        <w:t xml:space="preserve">o </w:t>
      </w:r>
      <w:r w:rsidR="008F01E8" w:rsidRPr="00E42F3D">
        <w:rPr>
          <w:rFonts w:asciiTheme="minorHAnsi" w:hAnsiTheme="minorHAnsi"/>
        </w:rPr>
        <w:t xml:space="preserve">acompanhamento, </w:t>
      </w:r>
      <w:r w:rsidR="006C02B5" w:rsidRPr="00E42F3D">
        <w:rPr>
          <w:rFonts w:asciiTheme="minorHAnsi" w:hAnsiTheme="minorHAnsi"/>
        </w:rPr>
        <w:t xml:space="preserve">a </w:t>
      </w:r>
      <w:r w:rsidR="008F01E8" w:rsidRPr="00E42F3D">
        <w:rPr>
          <w:rFonts w:asciiTheme="minorHAnsi" w:hAnsiTheme="minorHAnsi"/>
        </w:rPr>
        <w:t xml:space="preserve">fiscalização e </w:t>
      </w:r>
      <w:r w:rsidR="006C02B5" w:rsidRPr="00E42F3D">
        <w:rPr>
          <w:rFonts w:asciiTheme="minorHAnsi" w:hAnsiTheme="minorHAnsi"/>
        </w:rPr>
        <w:t xml:space="preserve">a </w:t>
      </w:r>
      <w:r w:rsidR="008F01E8" w:rsidRPr="00E42F3D">
        <w:rPr>
          <w:rFonts w:asciiTheme="minorHAnsi" w:hAnsiTheme="minorHAnsi"/>
        </w:rPr>
        <w:t xml:space="preserve">supervisão dos serviços objeto deste </w:t>
      </w:r>
      <w:r w:rsidR="004007A3">
        <w:rPr>
          <w:rFonts w:asciiTheme="minorHAnsi" w:hAnsiTheme="minorHAnsi"/>
        </w:rPr>
        <w:t>Projeto Básico</w:t>
      </w:r>
      <w:r w:rsidR="008F01E8" w:rsidRPr="00E42F3D">
        <w:rPr>
          <w:rFonts w:asciiTheme="minorHAnsi" w:hAnsiTheme="minorHAnsi"/>
        </w:rPr>
        <w:t xml:space="preserve"> ser</w:t>
      </w:r>
      <w:r w:rsidR="00380ADD" w:rsidRPr="00E42F3D">
        <w:rPr>
          <w:rFonts w:asciiTheme="minorHAnsi" w:hAnsiTheme="minorHAnsi"/>
        </w:rPr>
        <w:t>ão</w:t>
      </w:r>
      <w:r w:rsidR="008F01E8" w:rsidRPr="007E3E57">
        <w:rPr>
          <w:rFonts w:asciiTheme="minorHAnsi" w:hAnsiTheme="minorHAnsi"/>
        </w:rPr>
        <w:t xml:space="preserve"> </w:t>
      </w:r>
      <w:r w:rsidR="008F01E8" w:rsidRPr="00D9218B">
        <w:rPr>
          <w:rFonts w:asciiTheme="minorHAnsi" w:hAnsiTheme="minorHAnsi"/>
        </w:rPr>
        <w:t>efetuada</w:t>
      </w:r>
      <w:r w:rsidR="00380ADD" w:rsidRPr="00D9218B">
        <w:rPr>
          <w:rFonts w:asciiTheme="minorHAnsi" w:hAnsiTheme="minorHAnsi"/>
        </w:rPr>
        <w:t>s</w:t>
      </w:r>
      <w:r w:rsidR="008F01E8" w:rsidRPr="00D9218B">
        <w:rPr>
          <w:rFonts w:asciiTheme="minorHAnsi" w:hAnsiTheme="minorHAnsi"/>
        </w:rPr>
        <w:t xml:space="preserve"> pela </w:t>
      </w:r>
      <w:r w:rsidR="00D97A6A" w:rsidRPr="00D9218B">
        <w:rPr>
          <w:rFonts w:asciiTheme="minorHAnsi" w:hAnsiTheme="minorHAnsi"/>
        </w:rPr>
        <w:t>Comissão Técnica designada pelo setor demandante da Secretaria Municipal de Conservação e Serviços Públicos (SCSP).</w:t>
      </w:r>
    </w:p>
    <w:p w:rsidR="00380ADD" w:rsidRDefault="00380ADD" w:rsidP="006C02B5">
      <w:pPr>
        <w:jc w:val="both"/>
        <w:rPr>
          <w:rFonts w:asciiTheme="minorHAnsi" w:hAnsiTheme="minorHAnsi"/>
        </w:rPr>
      </w:pPr>
    </w:p>
    <w:p w:rsidR="00D7579E" w:rsidRPr="007E3E57" w:rsidRDefault="00D7579E" w:rsidP="006C02B5">
      <w:pPr>
        <w:jc w:val="both"/>
        <w:rPr>
          <w:rFonts w:asciiTheme="minorHAnsi" w:hAnsiTheme="minorHAnsi"/>
        </w:rPr>
      </w:pPr>
    </w:p>
    <w:p w:rsidR="008F01E8" w:rsidRPr="00380ADD" w:rsidRDefault="008F01E8" w:rsidP="006C02B5">
      <w:pPr>
        <w:jc w:val="both"/>
        <w:rPr>
          <w:rFonts w:asciiTheme="minorHAnsi" w:hAnsiTheme="minorHAnsi"/>
          <w:b/>
        </w:rPr>
      </w:pPr>
      <w:r w:rsidRPr="00380ADD">
        <w:rPr>
          <w:rFonts w:asciiTheme="minorHAnsi" w:hAnsiTheme="minorHAnsi"/>
          <w:b/>
        </w:rPr>
        <w:t>13. DO PAGAMENTO</w:t>
      </w:r>
    </w:p>
    <w:p w:rsidR="00380ADD" w:rsidRPr="007E3E57" w:rsidRDefault="00380ADD" w:rsidP="006C02B5">
      <w:pPr>
        <w:jc w:val="both"/>
        <w:rPr>
          <w:rFonts w:asciiTheme="minorHAnsi" w:hAnsiTheme="minorHAnsi"/>
        </w:rPr>
      </w:pPr>
    </w:p>
    <w:p w:rsidR="008F01E8" w:rsidRDefault="003026B3" w:rsidP="006C02B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13.1. </w:t>
      </w:r>
      <w:r w:rsidR="008F01E8" w:rsidRPr="007E3E57">
        <w:rPr>
          <w:rFonts w:asciiTheme="minorHAnsi" w:hAnsiTheme="minorHAnsi"/>
        </w:rPr>
        <w:t>Todos os custos para implantação, operação e manutenção dos serviços correrão a</w:t>
      </w:r>
      <w:r w:rsidR="00380ADD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>expensas da</w:t>
      </w:r>
      <w:r w:rsidR="00380ADD">
        <w:rPr>
          <w:rFonts w:asciiTheme="minorHAnsi" w:hAnsiTheme="minorHAnsi"/>
        </w:rPr>
        <w:t xml:space="preserve"> </w:t>
      </w:r>
      <w:r w:rsidR="008F01E8" w:rsidRPr="007E3E57">
        <w:rPr>
          <w:rFonts w:asciiTheme="minorHAnsi" w:hAnsiTheme="minorHAnsi"/>
        </w:rPr>
        <w:t xml:space="preserve">vencedora </w:t>
      </w:r>
      <w:r w:rsidR="006549A3">
        <w:rPr>
          <w:rFonts w:asciiTheme="minorHAnsi" w:hAnsiTheme="minorHAnsi"/>
        </w:rPr>
        <w:t xml:space="preserve">do </w:t>
      </w:r>
      <w:r w:rsidR="003F5B7D">
        <w:rPr>
          <w:rFonts w:asciiTheme="minorHAnsi" w:hAnsiTheme="minorHAnsi"/>
        </w:rPr>
        <w:t>Chamamento Público</w:t>
      </w:r>
      <w:r>
        <w:rPr>
          <w:rFonts w:asciiTheme="minorHAnsi" w:hAnsiTheme="minorHAnsi"/>
        </w:rPr>
        <w:t>, não hav</w:t>
      </w:r>
      <w:r w:rsidR="006C02B5">
        <w:rPr>
          <w:rFonts w:asciiTheme="minorHAnsi" w:hAnsiTheme="minorHAnsi"/>
        </w:rPr>
        <w:t>endo, em qualquer hipótese</w:t>
      </w:r>
      <w:r>
        <w:rPr>
          <w:rFonts w:asciiTheme="minorHAnsi" w:hAnsiTheme="minorHAnsi"/>
        </w:rPr>
        <w:t>,</w:t>
      </w:r>
      <w:r w:rsidR="008F01E8" w:rsidRPr="007E3E57">
        <w:rPr>
          <w:rFonts w:asciiTheme="minorHAnsi" w:hAnsiTheme="minorHAnsi"/>
        </w:rPr>
        <w:t xml:space="preserve"> repasse de recurso financeiro por parte do</w:t>
      </w:r>
      <w:r w:rsidR="00380ADD">
        <w:rPr>
          <w:rFonts w:asciiTheme="minorHAnsi" w:hAnsiTheme="minorHAnsi"/>
        </w:rPr>
        <w:t xml:space="preserve"> Município de Fortaleza</w:t>
      </w:r>
      <w:r w:rsidR="008F01E8" w:rsidRPr="007E3E57">
        <w:rPr>
          <w:rFonts w:asciiTheme="minorHAnsi" w:hAnsiTheme="minorHAnsi"/>
        </w:rPr>
        <w:t>.</w:t>
      </w:r>
    </w:p>
    <w:p w:rsidR="00380ADD" w:rsidRPr="007E3E57" w:rsidRDefault="00380ADD" w:rsidP="006C02B5">
      <w:pPr>
        <w:jc w:val="both"/>
        <w:rPr>
          <w:rFonts w:asciiTheme="minorHAnsi" w:hAnsiTheme="minorHAnsi"/>
        </w:rPr>
      </w:pPr>
    </w:p>
    <w:p w:rsidR="009A67FA" w:rsidRPr="007E3E57" w:rsidRDefault="009A67FA" w:rsidP="006C02B5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sectPr w:rsidR="009A67FA" w:rsidRPr="007E3E57" w:rsidSect="00F81036">
      <w:headerReference w:type="default" r:id="rId9"/>
      <w:footerReference w:type="default" r:id="rId10"/>
      <w:pgSz w:w="11900" w:h="16840"/>
      <w:pgMar w:top="1276" w:right="1418" w:bottom="1702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CF4" w:rsidRDefault="00D72CF4" w:rsidP="00EA4BA6">
      <w:r>
        <w:separator/>
      </w:r>
    </w:p>
  </w:endnote>
  <w:endnote w:type="continuationSeparator" w:id="0">
    <w:p w:rsidR="00D72CF4" w:rsidRDefault="00D72CF4" w:rsidP="00EA4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 45 Light">
    <w:charset w:val="00"/>
    <w:family w:val="auto"/>
    <w:pitch w:val="variable"/>
    <w:sig w:usb0="00000003" w:usb1="00000000" w:usb2="00000000" w:usb3="00000000" w:csb0="00000001" w:csb1="00000000"/>
  </w:font>
  <w:font w:name="Frutiger 65 Bold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CF4" w:rsidRPr="00471470" w:rsidRDefault="00D72CF4" w:rsidP="00EA4BA6">
    <w:pPr>
      <w:pStyle w:val="Rodap"/>
      <w:rPr>
        <w:rFonts w:ascii="Frutiger 45 Light" w:hAnsi="Frutiger 45 Light"/>
        <w:color w:val="4BACC6"/>
        <w:sz w:val="20"/>
        <w:szCs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5358765</wp:posOffset>
              </wp:positionH>
              <wp:positionV relativeFrom="paragraph">
                <wp:posOffset>442595</wp:posOffset>
              </wp:positionV>
              <wp:extent cx="514350" cy="257175"/>
              <wp:effectExtent l="0" t="0" r="0" b="9525"/>
              <wp:wrapNone/>
              <wp:docPr id="2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2CF4" w:rsidRPr="001C24FC" w:rsidRDefault="00D72CF4">
                          <w:pPr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</w:pPr>
                          <w:r w:rsidRPr="001C24FC"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1C24FC"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1C24FC"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10BCA">
                            <w:rPr>
                              <w:rFonts w:asciiTheme="minorHAnsi" w:hAnsiTheme="minorHAnsi"/>
                              <w:noProof/>
                              <w:sz w:val="22"/>
                              <w:szCs w:val="22"/>
                            </w:rPr>
                            <w:t>4</w:t>
                          </w:r>
                          <w:r w:rsidRPr="001C24FC"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421.95pt;margin-top:34.85pt;width:40.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ePmuAIAAMA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9EMI0E76NEjGw26kyOKbXmGXqfg9dCDnxnhGNrsUtX9vSy/aSTkqqFiy26VkkPDaAX0QnvTv7g6&#10;4WgLshk+ygrC0J2RDmisVWdrB9VAgA5tejq1xlIp4TAOybsYLCWYongezh03n6bHy73S5j2THbKL&#10;DCvovAOn+3ttLBmaHl1sLCEL3rau+614dgCO0wmEhqvWZkm4Zv5MgmS9WC+IR6LZ2iNBnnu3xYp4&#10;swIY5e/y1SoPf9m4IUkbXlVM2DBHYYXkzxp3kPgkiZO0tGx5ZeEsJa22m1Wr0J6CsAv3uZKD5ezm&#10;P6fhigC5vEgpjEhwFyVeMVvMPVKQ2EvmwcILwuQumQUkIXnxPKV7Lti/p4SGDCdxFE9aOpN+kVvg&#10;vte50bTjBkZHy7sML05ONLUKXIvKtdZQ3k7ri1JY+udSQLuPjXZ6tRKdxGrGzehehhOz1fJGVk8g&#10;YCVBYKBFGHuwaKT6gdEAIyTD+vuOKoZR+0HAI0hCQuzMcRsSzyPYqEvL5tJCRQlQGTYYTcuVmebU&#10;rld820Ck6dkJeQsPp+ZO1GdWh+cGY8Lldhhpdg5d7p3XefAufwMAAP//AwBQSwMEFAAGAAgAAAAh&#10;ABSb1qneAAAACgEAAA8AAABkcnMvZG93bnJldi54bWxMj8FOwzAMhu9IvENkJG4sWSljLU2nCcQV&#10;tA2QuGWN11ZrnKrJ1vL2mBM72v70+/uL1eQ6ccYhtJ40zGcKBFLlbUu1ho/d690SRIiGrOk8oYYf&#10;DLAqr68Kk1s/0gbP21gLDqGQGw1NjH0uZagadCbMfI/Et4MfnIk8DrW0gxk53HUyUWohnWmJPzSm&#10;x+cGq+P25DR8vh2+v1L1Xr+4h370k5LkMqn17c20fgIRcYr/MPzpszqU7LT3J7JBdBqW6X3GqIZF&#10;9giCgSxJebFncq4SkGUhLyuUvwAAAP//AwBQSwECLQAUAAYACAAAACEAtoM4kv4AAADhAQAAEwAA&#10;AAAAAAAAAAAAAAAAAAAAW0NvbnRlbnRfVHlwZXNdLnhtbFBLAQItABQABgAIAAAAIQA4/SH/1gAA&#10;AJQBAAALAAAAAAAAAAAAAAAAAC8BAABfcmVscy8ucmVsc1BLAQItABQABgAIAAAAIQAd2ePmuAIA&#10;AMAFAAAOAAAAAAAAAAAAAAAAAC4CAABkcnMvZTJvRG9jLnhtbFBLAQItABQABgAIAAAAIQAUm9ap&#10;3gAAAAoBAAAPAAAAAAAAAAAAAAAAABIFAABkcnMvZG93bnJldi54bWxQSwUGAAAAAAQABADzAAAA&#10;HQYAAAAA&#10;" filled="f" stroked="f">
              <v:textbox>
                <w:txbxContent>
                  <w:p w:rsidR="00D72CF4" w:rsidRPr="001C24FC" w:rsidRDefault="00D72CF4">
                    <w:pPr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1C24FC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begin"/>
                    </w:r>
                    <w:r w:rsidRPr="001C24FC">
                      <w:rPr>
                        <w:rFonts w:asciiTheme="minorHAnsi" w:hAnsiTheme="minorHAnsi"/>
                        <w:sz w:val="22"/>
                        <w:szCs w:val="22"/>
                      </w:rPr>
                      <w:instrText>PAGE   \* MERGEFORMAT</w:instrText>
                    </w:r>
                    <w:r w:rsidRPr="001C24FC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separate"/>
                    </w:r>
                    <w:r w:rsidR="00410BCA">
                      <w:rPr>
                        <w:rFonts w:asciiTheme="minorHAnsi" w:hAnsiTheme="minorHAnsi"/>
                        <w:noProof/>
                        <w:sz w:val="22"/>
                        <w:szCs w:val="22"/>
                      </w:rPr>
                      <w:t>4</w:t>
                    </w:r>
                    <w:r w:rsidRPr="001C24FC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356870</wp:posOffset>
              </wp:positionV>
              <wp:extent cx="4589145" cy="457200"/>
              <wp:effectExtent l="0" t="0" r="0" b="0"/>
              <wp:wrapNone/>
              <wp:docPr id="2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8914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D72CF4" w:rsidRPr="00172B9D" w:rsidRDefault="00D72CF4" w:rsidP="001146A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172B9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Av. Pontes V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ieira, Nº 2391 – CEP. 60.135-237 </w:t>
                          </w:r>
                          <w:r w:rsidRPr="00172B9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– Dionísio Torres – Fortaleza – CE.</w:t>
                          </w:r>
                        </w:p>
                        <w:p w:rsidR="00D72CF4" w:rsidRPr="00172B9D" w:rsidRDefault="00D72CF4" w:rsidP="001146A0">
                          <w:pPr>
                            <w:rPr>
                              <w:rFonts w:ascii="Arial" w:hAnsi="Arial" w:cs="Arial"/>
                              <w:b/>
                              <w:color w:val="14949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49490"/>
                              <w:sz w:val="18"/>
                              <w:szCs w:val="18"/>
                            </w:rPr>
                            <w:t xml:space="preserve">Fone /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149490"/>
                              <w:sz w:val="18"/>
                              <w:szCs w:val="18"/>
                            </w:rPr>
                            <w:t>Fax :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color w:val="14949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172B9D">
                            <w:rPr>
                              <w:rFonts w:ascii="Arial" w:hAnsi="Arial" w:cs="Arial"/>
                              <w:b/>
                              <w:color w:val="149490"/>
                              <w:sz w:val="18"/>
                              <w:szCs w:val="18"/>
                            </w:rPr>
                            <w:t>(85) 3472-1900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8" o:spid="_x0000_s1028" type="#_x0000_t202" style="position:absolute;margin-left:18pt;margin-top:28.1pt;width:361.3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WTSZAIAAMEEAAAOAAAAZHJzL2Uyb0RvYy54bWysVE2P2jAQvVfqf7B8hwQUdiEirLIgqkpo&#10;dyWo9mwcB6ImHtc2JLTqf+/YSVi67anqxUzme968Yf7QVCU5C20KkAkdDUNKhOSQFfKQ0C+79WBK&#10;ibFMZqwEKRJ6EYY+LD5+mNcqFmM4QpkJTTCJNHGtEnq0VsVBYPhRVMwMQQmJxhx0xSx+6kOQaVZj&#10;9qoMxmF4F9SgM6WBC2NQu2qNdOHz57ng9jnPjbCkTCj2Zv2r/bt3b7CYs/igmToWvGuD/UMXFSsk&#10;Fr2mWjHLyEkXf6SqCq7BQG6HHKoA8rzgws+A04zCd9Nsj0wJPwuCY9QVJvP/0vKn84smRZbQ8YQS&#10;ySrc0U40ljxCQ6YOnlqZGL22Cv1sg2pcsx/VqA3wrwZdghufNsCgt4OjyXXlfnFQgoG4gcsVdVeF&#10;ozKaTGejCKtztEWTe1yrqxu8RStt7CcBFXFCQjVu1XfAzhtjW9fexRWTsC7KEvUsLuVvCszZaoSn&#10;RhvNYuwERefpevJr+7HERtL7yWxwl05Gg2gUTgdpGo4Hq3UapmG0Xs6ix59dn328x6Ed3SFim33T&#10;QtvjuIfsgjBqaHloFF8XONKGGfvCNBIPAcJjss/45CXUCYVOouQI+vvf9M4f+YBWSmokckLNtxPT&#10;gpLys0SmILaRY77/8PBSom8t+1uLPFVLwFsZ4dkq7kUM1rbsxVxD9Yo3l7qqaGKSY+2E2l5c2va8&#10;8Ga5SFPvhFxXzG7kVvGePW5hu+aVadVt1SKKT9BTnsXvltv6tttMTxbywm/e4dyi2tEQ78Rzp7tp&#10;d4i3397r7Z9n8QsAAP//AwBQSwMEFAAGAAgAAAAhABpGGWPeAAAACQEAAA8AAABkcnMvZG93bnJl&#10;di54bWxMj0FLxDAUhO+C/yG8BW9uupXtltp0EWFRxIvd/QHZ5tmUNi+lSdrqrzee9DjMMPNNeVzN&#10;wGacXGdJwG6bAENqrOqoFXA5n+5zYM5LUnKwhAK+0MGxur0pZaHsQh84175lsYRcIQVo78eCc9do&#10;NNJt7YgUvU87GemjnFquJrnEcjPwNEkybmRHcUHLEZ81Nn0djIBTeHk18zcP41vdLKTHPlzeeyHu&#10;NuvTIzCPq/8Lwy9+RIcqMl1tIOXYIOAhi1e8gH2WAov+YZ8fgF1jMM1T4FXJ/z+ofgAAAP//AwBQ&#10;SwECLQAUAAYACAAAACEAtoM4kv4AAADhAQAAEwAAAAAAAAAAAAAAAAAAAAAAW0NvbnRlbnRfVHlw&#10;ZXNdLnhtbFBLAQItABQABgAIAAAAIQA4/SH/1gAAAJQBAAALAAAAAAAAAAAAAAAAAC8BAABfcmVs&#10;cy8ucmVsc1BLAQItABQABgAIAAAAIQA+KWTSZAIAAMEEAAAOAAAAAAAAAAAAAAAAAC4CAABkcnMv&#10;ZTJvRG9jLnhtbFBLAQItABQABgAIAAAAIQAaRhlj3gAAAAkBAAAPAAAAAAAAAAAAAAAAAL4EAABk&#10;cnMvZG93bnJldi54bWxQSwUGAAAAAAQABADzAAAAyQUAAAAA&#10;" filled="f" stroked="f">
              <v:path arrowok="t"/>
              <v:textbox>
                <w:txbxContent>
                  <w:p w:rsidR="00D72CF4" w:rsidRPr="00172B9D" w:rsidRDefault="00D72CF4" w:rsidP="001146A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172B9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Av. Pontes V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ieira, Nº 2391 – CEP. 60.135-237 </w:t>
                    </w:r>
                    <w:r w:rsidRPr="00172B9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– Dionísio Torres – Fortaleza – CE.</w:t>
                    </w:r>
                  </w:p>
                  <w:p w:rsidR="00D72CF4" w:rsidRPr="00172B9D" w:rsidRDefault="00D72CF4" w:rsidP="001146A0">
                    <w:pPr>
                      <w:rPr>
                        <w:rFonts w:ascii="Arial" w:hAnsi="Arial" w:cs="Arial"/>
                        <w:b/>
                        <w:color w:val="14949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color w:val="149490"/>
                        <w:sz w:val="18"/>
                        <w:szCs w:val="18"/>
                      </w:rPr>
                      <w:t xml:space="preserve">Fone /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149490"/>
                        <w:sz w:val="18"/>
                        <w:szCs w:val="18"/>
                      </w:rPr>
                      <w:t>Fax :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color w:val="149490"/>
                        <w:sz w:val="18"/>
                        <w:szCs w:val="18"/>
                      </w:rPr>
                      <w:t xml:space="preserve"> </w:t>
                    </w:r>
                    <w:r w:rsidRPr="00172B9D">
                      <w:rPr>
                        <w:rFonts w:ascii="Arial" w:hAnsi="Arial" w:cs="Arial"/>
                        <w:b/>
                        <w:color w:val="149490"/>
                        <w:sz w:val="18"/>
                        <w:szCs w:val="18"/>
                      </w:rPr>
                      <w:t>(85) 3472-1900</w:t>
                    </w:r>
                  </w:p>
                </w:txbxContent>
              </v:textbox>
            </v:shape>
          </w:pict>
        </mc:Fallback>
      </mc:AlternateContent>
    </w:r>
    <w:r>
      <w:rPr>
        <w:rFonts w:ascii="Frutiger 65 Bold" w:hAnsi="Frutiger 65 Bold"/>
        <w:noProof/>
        <w:color w:val="149490"/>
        <w:sz w:val="20"/>
        <w:szCs w:val="20"/>
        <w:lang w:eastAsia="pt-BR"/>
      </w:rPr>
      <w:drawing>
        <wp:inline distT="0" distB="0" distL="0" distR="0">
          <wp:extent cx="6477000" cy="1104900"/>
          <wp:effectExtent l="0" t="0" r="0" b="0"/>
          <wp:docPr id="10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Frutiger 65 Bold" w:hAnsi="Frutiger 65 Bold"/>
        <w:color w:val="149490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CF4" w:rsidRDefault="00D72CF4" w:rsidP="00EA4BA6">
      <w:r>
        <w:separator/>
      </w:r>
    </w:p>
  </w:footnote>
  <w:footnote w:type="continuationSeparator" w:id="0">
    <w:p w:rsidR="00D72CF4" w:rsidRDefault="00D72CF4" w:rsidP="00EA4B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CF4" w:rsidRPr="001B251E" w:rsidRDefault="00D72CF4" w:rsidP="004561CB">
    <w:pPr>
      <w:pStyle w:val="Cabealho"/>
      <w:rPr>
        <w:rFonts w:ascii="Frutiger 45 Light" w:hAnsi="Frutiger 45 Light"/>
        <w:sz w:val="16"/>
        <w:szCs w:val="16"/>
      </w:rPr>
    </w:pPr>
    <w:r>
      <w:rPr>
        <w:noProof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4286250</wp:posOffset>
              </wp:positionH>
              <wp:positionV relativeFrom="paragraph">
                <wp:posOffset>-85090</wp:posOffset>
              </wp:positionV>
              <wp:extent cx="2088515" cy="758190"/>
              <wp:effectExtent l="0" t="0" r="0" b="3810"/>
              <wp:wrapNone/>
              <wp:docPr id="3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8515" cy="758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2CF4" w:rsidRDefault="00D72CF4" w:rsidP="00C24FB1">
                          <w:pPr>
                            <w:ind w:left="-142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895475" cy="657225"/>
                                <wp:effectExtent l="0" t="0" r="9525" b="9525"/>
                                <wp:docPr id="32" name="Imagem 1" descr="LOGO SERVIÇOS PUBLICOS HORIZONT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SERVIÇOS PUBLICOS HORIZONT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3512" r="40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954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37.5pt;margin-top:-6.7pt;width:164.45pt;height:59.7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+R/tAIAALk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+BrKI2gPPXpiO4Pu5Q6Fka3POOgM3B4HcDQ7OIc+u1z18CCr7xoJuWyp2LA7peTYMloDv9De9M+u&#10;TjjagqzHT7KGOPTZSAe0a1RviwflQIAORF6OvbFcKjiMgiSJwxijCmzzOAlT1zyfZofbg9LmA5M9&#10;soscK+i9Q6fbB20sG5odXGwwIUveda7/nbg4AMfpBGLDVWuzLFw7f6ZBukpWCfFINFt5JCgK765c&#10;Em9WhvO4uC6WyyL8ZeOGJGt5XTNhwxykFZI/a91e5JMojuLSsuO1hbOUtNqsl51CWwrSLt3nag6W&#10;k5t/ScMVAXJ5lVIYkeA+Sr1ylsw9UpLYS+dB4gVhep/OApKSorxM6YEL9u8poTHHaRzFk5hOpF/l&#10;FrjvbW4067mB4dHxPsfJ0YlmVoIrUbvWGsq7aX1WCkv/VApo96HRTrBWo5NazW69AxSr4rWsX0C6&#10;SoKyQJ8w8WDRSvUDoxGmR44FjDeMuo8CxJ+GhNhh4zYknkewUeeW9bmFigqAcmwwmpZLMw2o50Hx&#10;TQtxDs/tDh5MyZ2WT5z2zwzmg0tpP8vsADrfO6/TxF38BgAA//8DAFBLAwQUAAYACAAAACEAqxne&#10;398AAAAMAQAADwAAAGRycy9kb3ducmV2LnhtbEyPzU7DMBCE70h9B2srcWvt9Ce0IU5VFTgDhQdw&#10;4yVOE6+j2G0DT49zgtusZjT7Tb4bbMuu2PvakYRkLoAhlU7XVEn4/HiZbYD5oEir1hFK+EYPu2Jy&#10;l6tMuxu94/UYKhZLyGdKggmhyzj3pUGr/Nx1SNH7cr1VIZ59xXWvbrHctnwhRMqtqil+MKrDg8Gy&#10;OV6shI2wr02zXbx5u/pJ1ubw5J67s5T302H/CCzgEP7CMOJHdCgi08ldSHvWSkgf1nFLkDBLlitg&#10;Y0KI5RbYaVSpAF7k/P+I4hcAAP//AwBQSwECLQAUAAYACAAAACEAtoM4kv4AAADhAQAAEwAAAAAA&#10;AAAAAAAAAAAAAAAAW0NvbnRlbnRfVHlwZXNdLnhtbFBLAQItABQABgAIAAAAIQA4/SH/1gAAAJQB&#10;AAALAAAAAAAAAAAAAAAAAC8BAABfcmVscy8ucmVsc1BLAQItABQABgAIAAAAIQAHI+R/tAIAALkF&#10;AAAOAAAAAAAAAAAAAAAAAC4CAABkcnMvZTJvRG9jLnhtbFBLAQItABQABgAIAAAAIQCrGd7f3wAA&#10;AAwBAAAPAAAAAAAAAAAAAAAAAA4FAABkcnMvZG93bnJldi54bWxQSwUGAAAAAAQABADzAAAAGgYA&#10;AAAA&#10;" filled="f" stroked="f">
              <v:textbox style="mso-fit-shape-to-text:t">
                <w:txbxContent>
                  <w:p w:rsidR="00D72CF4" w:rsidRDefault="00D72CF4" w:rsidP="00C24FB1">
                    <w:pPr>
                      <w:ind w:left="-142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895475" cy="657225"/>
                          <wp:effectExtent l="0" t="0" r="9525" b="9525"/>
                          <wp:docPr id="32" name="Imagem 1" descr="LOGO SERVIÇOS PUBLICOS HORIZONT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SERVIÇOS PUBLICOS HORIZONT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3512" r="40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D72CF4" w:rsidRPr="001B251E" w:rsidRDefault="00D72CF4" w:rsidP="0050772A">
    <w:pPr>
      <w:pStyle w:val="Cabealho"/>
      <w:rPr>
        <w:rFonts w:ascii="Frutiger 45 Light" w:hAnsi="Frutiger 45 Light"/>
        <w:sz w:val="16"/>
        <w:szCs w:val="16"/>
      </w:rPr>
    </w:pPr>
    <w:r w:rsidRPr="001B251E">
      <w:rPr>
        <w:rFonts w:ascii="Frutiger 45 Light" w:hAnsi="Frutiger 45 Light"/>
        <w:sz w:val="16"/>
        <w:szCs w:val="16"/>
      </w:rPr>
      <w:t xml:space="preserve">                                                                     </w:t>
    </w:r>
  </w:p>
  <w:p w:rsidR="00D72CF4" w:rsidRPr="001B251E" w:rsidRDefault="00D72CF4" w:rsidP="0050772A">
    <w:pPr>
      <w:pStyle w:val="Cabealho"/>
      <w:rPr>
        <w:rFonts w:ascii="Frutiger 45 Light" w:hAnsi="Frutiger 45 Light"/>
        <w:sz w:val="16"/>
        <w:szCs w:val="16"/>
      </w:rPr>
    </w:pPr>
  </w:p>
  <w:p w:rsidR="00D72CF4" w:rsidRPr="001B251E" w:rsidRDefault="00D72CF4" w:rsidP="0050772A">
    <w:pPr>
      <w:pStyle w:val="Cabealho"/>
      <w:rPr>
        <w:rFonts w:ascii="Frutiger 45 Light" w:hAnsi="Frutiger 45 Light"/>
        <w:sz w:val="16"/>
        <w:szCs w:val="16"/>
      </w:rPr>
    </w:pPr>
    <w:r w:rsidRPr="001B251E">
      <w:rPr>
        <w:rFonts w:ascii="Frutiger 45 Light" w:hAnsi="Frutiger 45 Light"/>
        <w:sz w:val="16"/>
        <w:szCs w:val="16"/>
      </w:rPr>
      <w:t xml:space="preserve">                                                                                                    </w:t>
    </w:r>
  </w:p>
  <w:p w:rsidR="00D72CF4" w:rsidRPr="001B251E" w:rsidRDefault="00D72CF4" w:rsidP="00C24FB1">
    <w:pPr>
      <w:rPr>
        <w:sz w:val="16"/>
        <w:szCs w:val="16"/>
      </w:rPr>
    </w:pPr>
    <w:r>
      <w:rPr>
        <w:noProof/>
        <w:sz w:val="16"/>
        <w:szCs w:val="16"/>
        <w:lang w:eastAsia="pt-BR"/>
      </w:rPr>
      <w:drawing>
        <wp:inline distT="0" distB="0" distL="0" distR="0">
          <wp:extent cx="5400000" cy="32727"/>
          <wp:effectExtent l="0" t="0" r="0" b="5715"/>
          <wp:docPr id="3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0" cy="32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41275"/>
    <w:multiLevelType w:val="hybridMultilevel"/>
    <w:tmpl w:val="EA4AC6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2582E"/>
    <w:multiLevelType w:val="hybridMultilevel"/>
    <w:tmpl w:val="EA4AC6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B3996"/>
    <w:multiLevelType w:val="hybridMultilevel"/>
    <w:tmpl w:val="D05E1C3A"/>
    <w:lvl w:ilvl="0" w:tplc="65586100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2A8A6E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DE529E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72E484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EC56F8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10E1E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C6715E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C404AC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426450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B52F0"/>
    <w:multiLevelType w:val="hybridMultilevel"/>
    <w:tmpl w:val="316423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81AC2"/>
    <w:multiLevelType w:val="hybridMultilevel"/>
    <w:tmpl w:val="78561BB8"/>
    <w:lvl w:ilvl="0" w:tplc="A8FE8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DEB4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104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280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E4C3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F8A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98EF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728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2C9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1F17A7D"/>
    <w:multiLevelType w:val="hybridMultilevel"/>
    <w:tmpl w:val="1F3A49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F9689E"/>
    <w:multiLevelType w:val="hybridMultilevel"/>
    <w:tmpl w:val="A064C4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274017"/>
    <w:multiLevelType w:val="hybridMultilevel"/>
    <w:tmpl w:val="EA4AC6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6A006A"/>
    <w:multiLevelType w:val="multilevel"/>
    <w:tmpl w:val="A5B239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9283D35"/>
    <w:multiLevelType w:val="hybridMultilevel"/>
    <w:tmpl w:val="AA6C818A"/>
    <w:lvl w:ilvl="0" w:tplc="0694BED0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90389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02BC04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06782E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74404A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10B6CE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A8EC78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C418F0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90E316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562074"/>
    <w:multiLevelType w:val="hybridMultilevel"/>
    <w:tmpl w:val="669E3D6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9D52DDD"/>
    <w:multiLevelType w:val="multilevel"/>
    <w:tmpl w:val="9D44C2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1D4046C7"/>
    <w:multiLevelType w:val="hybridMultilevel"/>
    <w:tmpl w:val="D618CF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5F7B5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DDF397F"/>
    <w:multiLevelType w:val="hybridMultilevel"/>
    <w:tmpl w:val="EC504C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7B2DE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5241BF3"/>
    <w:multiLevelType w:val="hybridMultilevel"/>
    <w:tmpl w:val="04F8D81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66772B9"/>
    <w:multiLevelType w:val="hybridMultilevel"/>
    <w:tmpl w:val="061A5B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447E44"/>
    <w:multiLevelType w:val="hybridMultilevel"/>
    <w:tmpl w:val="9D9A94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29579B"/>
    <w:multiLevelType w:val="hybridMultilevel"/>
    <w:tmpl w:val="571089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194C77"/>
    <w:multiLevelType w:val="hybridMultilevel"/>
    <w:tmpl w:val="9C34EA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BA29DB"/>
    <w:multiLevelType w:val="hybridMultilevel"/>
    <w:tmpl w:val="CED69A4A"/>
    <w:lvl w:ilvl="0" w:tplc="9B8A7862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1AE84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34E344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840F48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160FEC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4CD96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DC9182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44BF2C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784208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8EA39E1"/>
    <w:multiLevelType w:val="hybridMultilevel"/>
    <w:tmpl w:val="6636AA6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CC215AA"/>
    <w:multiLevelType w:val="hybridMultilevel"/>
    <w:tmpl w:val="36E68C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123CD9"/>
    <w:multiLevelType w:val="hybridMultilevel"/>
    <w:tmpl w:val="A13ABC82"/>
    <w:lvl w:ilvl="0" w:tplc="2DEAC8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42A471F"/>
    <w:multiLevelType w:val="hybridMultilevel"/>
    <w:tmpl w:val="87ECFA92"/>
    <w:lvl w:ilvl="0" w:tplc="5F4A0EBE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C08C86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B437C0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A2D2BA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F26C98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EAB6B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60FB62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FE8AA0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5EC1D0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A6835BD"/>
    <w:multiLevelType w:val="hybridMultilevel"/>
    <w:tmpl w:val="95C2B4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0C510E"/>
    <w:multiLevelType w:val="hybridMultilevel"/>
    <w:tmpl w:val="AA9EE4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1817C0"/>
    <w:multiLevelType w:val="hybridMultilevel"/>
    <w:tmpl w:val="EA4AC6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222307"/>
    <w:multiLevelType w:val="hybridMultilevel"/>
    <w:tmpl w:val="0A3294DE"/>
    <w:lvl w:ilvl="0" w:tplc="9A52DD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50E9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187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241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287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68F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4C5C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503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6CB5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4E654751"/>
    <w:multiLevelType w:val="hybridMultilevel"/>
    <w:tmpl w:val="41AA86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452EA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5601223"/>
    <w:multiLevelType w:val="hybridMultilevel"/>
    <w:tmpl w:val="0960F786"/>
    <w:lvl w:ilvl="0" w:tplc="508C74D6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0E1D90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FA0340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2AFDA0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1C9A46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D2A1E4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10BD22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C688D0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B49336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B22605E"/>
    <w:multiLevelType w:val="hybridMultilevel"/>
    <w:tmpl w:val="A13C12AC"/>
    <w:lvl w:ilvl="0" w:tplc="B6DEEADA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2EC194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CE6F82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2088DA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28CBC6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DC6390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C85858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AA15C8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627E6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2510EFF"/>
    <w:multiLevelType w:val="hybridMultilevel"/>
    <w:tmpl w:val="EA4AC6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420D2F"/>
    <w:multiLevelType w:val="hybridMultilevel"/>
    <w:tmpl w:val="D74C1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B879C2"/>
    <w:multiLevelType w:val="hybridMultilevel"/>
    <w:tmpl w:val="C6FAFB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FB2721"/>
    <w:multiLevelType w:val="hybridMultilevel"/>
    <w:tmpl w:val="D0B2CE90"/>
    <w:lvl w:ilvl="0" w:tplc="0CDE0506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ACA1C8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826D68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12221A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6A48EE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AC248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28C716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1C4FF4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486244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FD51689"/>
    <w:multiLevelType w:val="hybridMultilevel"/>
    <w:tmpl w:val="55A287AE"/>
    <w:lvl w:ilvl="0" w:tplc="95AEC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260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58E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985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947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668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F8E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7486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B69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70327BF2"/>
    <w:multiLevelType w:val="hybridMultilevel"/>
    <w:tmpl w:val="34B682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6065D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768C2FE0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1"/>
  </w:num>
  <w:num w:numId="3">
    <w:abstractNumId w:val="22"/>
  </w:num>
  <w:num w:numId="4">
    <w:abstractNumId w:val="28"/>
  </w:num>
  <w:num w:numId="5">
    <w:abstractNumId w:val="0"/>
  </w:num>
  <w:num w:numId="6">
    <w:abstractNumId w:val="34"/>
  </w:num>
  <w:num w:numId="7">
    <w:abstractNumId w:val="7"/>
  </w:num>
  <w:num w:numId="8">
    <w:abstractNumId w:val="36"/>
  </w:num>
  <w:num w:numId="9">
    <w:abstractNumId w:val="35"/>
  </w:num>
  <w:num w:numId="10">
    <w:abstractNumId w:val="27"/>
  </w:num>
  <w:num w:numId="11">
    <w:abstractNumId w:val="30"/>
  </w:num>
  <w:num w:numId="12">
    <w:abstractNumId w:val="3"/>
  </w:num>
  <w:num w:numId="13">
    <w:abstractNumId w:val="13"/>
  </w:num>
  <w:num w:numId="14">
    <w:abstractNumId w:val="6"/>
  </w:num>
  <w:num w:numId="15">
    <w:abstractNumId w:val="40"/>
  </w:num>
  <w:num w:numId="16">
    <w:abstractNumId w:val="33"/>
  </w:num>
  <w:num w:numId="17">
    <w:abstractNumId w:val="21"/>
  </w:num>
  <w:num w:numId="18">
    <w:abstractNumId w:val="2"/>
  </w:num>
  <w:num w:numId="19">
    <w:abstractNumId w:val="39"/>
  </w:num>
  <w:num w:numId="20">
    <w:abstractNumId w:val="24"/>
  </w:num>
  <w:num w:numId="21">
    <w:abstractNumId w:val="16"/>
  </w:num>
  <w:num w:numId="22">
    <w:abstractNumId w:val="11"/>
  </w:num>
  <w:num w:numId="23">
    <w:abstractNumId w:val="25"/>
  </w:num>
  <w:num w:numId="24">
    <w:abstractNumId w:val="38"/>
  </w:num>
  <w:num w:numId="25">
    <w:abstractNumId w:val="37"/>
  </w:num>
  <w:num w:numId="26">
    <w:abstractNumId w:val="29"/>
  </w:num>
  <w:num w:numId="27">
    <w:abstractNumId w:val="9"/>
  </w:num>
  <w:num w:numId="28">
    <w:abstractNumId w:val="41"/>
  </w:num>
  <w:num w:numId="29">
    <w:abstractNumId w:val="5"/>
  </w:num>
  <w:num w:numId="30">
    <w:abstractNumId w:val="23"/>
  </w:num>
  <w:num w:numId="31">
    <w:abstractNumId w:val="8"/>
  </w:num>
  <w:num w:numId="32">
    <w:abstractNumId w:val="4"/>
  </w:num>
  <w:num w:numId="33">
    <w:abstractNumId w:val="12"/>
  </w:num>
  <w:num w:numId="34">
    <w:abstractNumId w:val="32"/>
  </w:num>
  <w:num w:numId="35">
    <w:abstractNumId w:val="10"/>
  </w:num>
  <w:num w:numId="36">
    <w:abstractNumId w:val="31"/>
  </w:num>
  <w:num w:numId="37">
    <w:abstractNumId w:val="18"/>
  </w:num>
  <w:num w:numId="38">
    <w:abstractNumId w:val="14"/>
  </w:num>
  <w:num w:numId="39">
    <w:abstractNumId w:val="19"/>
  </w:num>
  <w:num w:numId="40">
    <w:abstractNumId w:val="26"/>
  </w:num>
  <w:num w:numId="41">
    <w:abstractNumId w:val="17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16385">
      <o:colormru v:ext="edit" colors="#393,#0f9585,#11ab99,#10a492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BA6"/>
    <w:rsid w:val="0000267E"/>
    <w:rsid w:val="00003295"/>
    <w:rsid w:val="00005A81"/>
    <w:rsid w:val="00006B22"/>
    <w:rsid w:val="00007A74"/>
    <w:rsid w:val="00011E1C"/>
    <w:rsid w:val="00011EFB"/>
    <w:rsid w:val="00012B93"/>
    <w:rsid w:val="00013FE6"/>
    <w:rsid w:val="000169D8"/>
    <w:rsid w:val="000178BA"/>
    <w:rsid w:val="000211AD"/>
    <w:rsid w:val="00035264"/>
    <w:rsid w:val="00035AC1"/>
    <w:rsid w:val="00037417"/>
    <w:rsid w:val="00041873"/>
    <w:rsid w:val="00042D10"/>
    <w:rsid w:val="00046FAB"/>
    <w:rsid w:val="00050B6C"/>
    <w:rsid w:val="00052D3B"/>
    <w:rsid w:val="00060754"/>
    <w:rsid w:val="000612BC"/>
    <w:rsid w:val="00063559"/>
    <w:rsid w:val="00067B43"/>
    <w:rsid w:val="00074696"/>
    <w:rsid w:val="000752F0"/>
    <w:rsid w:val="00075A82"/>
    <w:rsid w:val="00075B89"/>
    <w:rsid w:val="00075BF9"/>
    <w:rsid w:val="00075E33"/>
    <w:rsid w:val="00076322"/>
    <w:rsid w:val="0008154F"/>
    <w:rsid w:val="00084F37"/>
    <w:rsid w:val="00091123"/>
    <w:rsid w:val="000A4C58"/>
    <w:rsid w:val="000A7027"/>
    <w:rsid w:val="000B3A28"/>
    <w:rsid w:val="000B3CE9"/>
    <w:rsid w:val="000B3DA3"/>
    <w:rsid w:val="000B3E3D"/>
    <w:rsid w:val="000B4F7A"/>
    <w:rsid w:val="000D0DBE"/>
    <w:rsid w:val="000D1C2A"/>
    <w:rsid w:val="000D2201"/>
    <w:rsid w:val="000D22B7"/>
    <w:rsid w:val="000D35C4"/>
    <w:rsid w:val="000D4502"/>
    <w:rsid w:val="000D4A81"/>
    <w:rsid w:val="000D6B3D"/>
    <w:rsid w:val="000E2253"/>
    <w:rsid w:val="000E27D0"/>
    <w:rsid w:val="000E590E"/>
    <w:rsid w:val="000F0642"/>
    <w:rsid w:val="000F1288"/>
    <w:rsid w:val="000F355F"/>
    <w:rsid w:val="000F68DC"/>
    <w:rsid w:val="00100475"/>
    <w:rsid w:val="00104341"/>
    <w:rsid w:val="00105692"/>
    <w:rsid w:val="00107F71"/>
    <w:rsid w:val="00111C62"/>
    <w:rsid w:val="00111EFD"/>
    <w:rsid w:val="001123B5"/>
    <w:rsid w:val="00112D93"/>
    <w:rsid w:val="001146A0"/>
    <w:rsid w:val="0012090D"/>
    <w:rsid w:val="00120D13"/>
    <w:rsid w:val="00121BE3"/>
    <w:rsid w:val="00123E02"/>
    <w:rsid w:val="0012782A"/>
    <w:rsid w:val="001314B5"/>
    <w:rsid w:val="00133C19"/>
    <w:rsid w:val="001352DF"/>
    <w:rsid w:val="00144993"/>
    <w:rsid w:val="001526CC"/>
    <w:rsid w:val="00156293"/>
    <w:rsid w:val="0015657F"/>
    <w:rsid w:val="00162337"/>
    <w:rsid w:val="00163204"/>
    <w:rsid w:val="0016441C"/>
    <w:rsid w:val="00164EE9"/>
    <w:rsid w:val="001713DB"/>
    <w:rsid w:val="00171C11"/>
    <w:rsid w:val="00172B9D"/>
    <w:rsid w:val="00172BEC"/>
    <w:rsid w:val="00184C26"/>
    <w:rsid w:val="00187497"/>
    <w:rsid w:val="001A7121"/>
    <w:rsid w:val="001A7873"/>
    <w:rsid w:val="001A7BBB"/>
    <w:rsid w:val="001B0626"/>
    <w:rsid w:val="001B251E"/>
    <w:rsid w:val="001B3752"/>
    <w:rsid w:val="001B3F4D"/>
    <w:rsid w:val="001B5486"/>
    <w:rsid w:val="001B5E4B"/>
    <w:rsid w:val="001B62AA"/>
    <w:rsid w:val="001B66A7"/>
    <w:rsid w:val="001B7D6E"/>
    <w:rsid w:val="001C0208"/>
    <w:rsid w:val="001C24FC"/>
    <w:rsid w:val="001C28BB"/>
    <w:rsid w:val="001C5841"/>
    <w:rsid w:val="001C5AC7"/>
    <w:rsid w:val="001C7D0A"/>
    <w:rsid w:val="001C7DB9"/>
    <w:rsid w:val="001D0ED4"/>
    <w:rsid w:val="001D1752"/>
    <w:rsid w:val="001D2106"/>
    <w:rsid w:val="001D2DD6"/>
    <w:rsid w:val="001D68FE"/>
    <w:rsid w:val="001D6F48"/>
    <w:rsid w:val="001E66BD"/>
    <w:rsid w:val="001E7DD7"/>
    <w:rsid w:val="001F0BAF"/>
    <w:rsid w:val="001F1F88"/>
    <w:rsid w:val="001F2A3B"/>
    <w:rsid w:val="001F342F"/>
    <w:rsid w:val="001F6689"/>
    <w:rsid w:val="00202229"/>
    <w:rsid w:val="00205A44"/>
    <w:rsid w:val="002130FA"/>
    <w:rsid w:val="00214669"/>
    <w:rsid w:val="00214F34"/>
    <w:rsid w:val="00224323"/>
    <w:rsid w:val="002248FF"/>
    <w:rsid w:val="00225294"/>
    <w:rsid w:val="002257AA"/>
    <w:rsid w:val="00232A06"/>
    <w:rsid w:val="00232AE7"/>
    <w:rsid w:val="00233FE7"/>
    <w:rsid w:val="002346B1"/>
    <w:rsid w:val="00236F3F"/>
    <w:rsid w:val="00237030"/>
    <w:rsid w:val="00237A94"/>
    <w:rsid w:val="00240266"/>
    <w:rsid w:val="00240B5E"/>
    <w:rsid w:val="002414F3"/>
    <w:rsid w:val="00241B46"/>
    <w:rsid w:val="00242F13"/>
    <w:rsid w:val="00245EB2"/>
    <w:rsid w:val="00247505"/>
    <w:rsid w:val="00250D34"/>
    <w:rsid w:val="002558AC"/>
    <w:rsid w:val="00255E07"/>
    <w:rsid w:val="00256669"/>
    <w:rsid w:val="0026587F"/>
    <w:rsid w:val="00267ED1"/>
    <w:rsid w:val="00273086"/>
    <w:rsid w:val="00275E57"/>
    <w:rsid w:val="002811F5"/>
    <w:rsid w:val="0028184C"/>
    <w:rsid w:val="00281B00"/>
    <w:rsid w:val="00287D9B"/>
    <w:rsid w:val="00290AB6"/>
    <w:rsid w:val="002915D8"/>
    <w:rsid w:val="0029515C"/>
    <w:rsid w:val="002A1126"/>
    <w:rsid w:val="002A34EC"/>
    <w:rsid w:val="002A76FE"/>
    <w:rsid w:val="002B0816"/>
    <w:rsid w:val="002B08A1"/>
    <w:rsid w:val="002B0BBE"/>
    <w:rsid w:val="002B1EE2"/>
    <w:rsid w:val="002B60C9"/>
    <w:rsid w:val="002D086D"/>
    <w:rsid w:val="002D204B"/>
    <w:rsid w:val="002D6F95"/>
    <w:rsid w:val="002D703E"/>
    <w:rsid w:val="002E2470"/>
    <w:rsid w:val="002E4967"/>
    <w:rsid w:val="002E500E"/>
    <w:rsid w:val="002F09AC"/>
    <w:rsid w:val="002F19BD"/>
    <w:rsid w:val="002F2C99"/>
    <w:rsid w:val="002F40B6"/>
    <w:rsid w:val="002F496D"/>
    <w:rsid w:val="002F6259"/>
    <w:rsid w:val="002F6B03"/>
    <w:rsid w:val="00300EDA"/>
    <w:rsid w:val="00301622"/>
    <w:rsid w:val="003026B3"/>
    <w:rsid w:val="00302BFA"/>
    <w:rsid w:val="00302E71"/>
    <w:rsid w:val="0030329D"/>
    <w:rsid w:val="0030570D"/>
    <w:rsid w:val="00312852"/>
    <w:rsid w:val="00314A71"/>
    <w:rsid w:val="00314E3F"/>
    <w:rsid w:val="0032059D"/>
    <w:rsid w:val="00324F7D"/>
    <w:rsid w:val="003251A8"/>
    <w:rsid w:val="00327C4C"/>
    <w:rsid w:val="003302EE"/>
    <w:rsid w:val="003315D9"/>
    <w:rsid w:val="00333F2D"/>
    <w:rsid w:val="0033611F"/>
    <w:rsid w:val="00341824"/>
    <w:rsid w:val="00350C2A"/>
    <w:rsid w:val="00351274"/>
    <w:rsid w:val="00356A40"/>
    <w:rsid w:val="00363841"/>
    <w:rsid w:val="00365D65"/>
    <w:rsid w:val="003673EE"/>
    <w:rsid w:val="00372B8B"/>
    <w:rsid w:val="00374AE8"/>
    <w:rsid w:val="00380ADD"/>
    <w:rsid w:val="00380CAA"/>
    <w:rsid w:val="003906BE"/>
    <w:rsid w:val="00394B2B"/>
    <w:rsid w:val="003A0612"/>
    <w:rsid w:val="003A1CF0"/>
    <w:rsid w:val="003A261A"/>
    <w:rsid w:val="003A462D"/>
    <w:rsid w:val="003B0A18"/>
    <w:rsid w:val="003B2D59"/>
    <w:rsid w:val="003C707F"/>
    <w:rsid w:val="003D2612"/>
    <w:rsid w:val="003D2A14"/>
    <w:rsid w:val="003D2C61"/>
    <w:rsid w:val="003D4C6B"/>
    <w:rsid w:val="003D73C7"/>
    <w:rsid w:val="003E1DB3"/>
    <w:rsid w:val="003E358C"/>
    <w:rsid w:val="003F27D6"/>
    <w:rsid w:val="003F3A89"/>
    <w:rsid w:val="003F51A5"/>
    <w:rsid w:val="003F5B7D"/>
    <w:rsid w:val="004007A3"/>
    <w:rsid w:val="00402432"/>
    <w:rsid w:val="0041060A"/>
    <w:rsid w:val="00410B9F"/>
    <w:rsid w:val="00410BCA"/>
    <w:rsid w:val="00411215"/>
    <w:rsid w:val="00415EDF"/>
    <w:rsid w:val="004164C7"/>
    <w:rsid w:val="00421CB5"/>
    <w:rsid w:val="004246EE"/>
    <w:rsid w:val="00425517"/>
    <w:rsid w:val="0042565C"/>
    <w:rsid w:val="00432EF1"/>
    <w:rsid w:val="00436C9F"/>
    <w:rsid w:val="00437DD6"/>
    <w:rsid w:val="00444DDC"/>
    <w:rsid w:val="004474F1"/>
    <w:rsid w:val="004514AF"/>
    <w:rsid w:val="00451B70"/>
    <w:rsid w:val="00453D62"/>
    <w:rsid w:val="00455A3F"/>
    <w:rsid w:val="004561CB"/>
    <w:rsid w:val="0046351A"/>
    <w:rsid w:val="004648BC"/>
    <w:rsid w:val="004649D5"/>
    <w:rsid w:val="00465FD0"/>
    <w:rsid w:val="00467036"/>
    <w:rsid w:val="00471470"/>
    <w:rsid w:val="00473FA9"/>
    <w:rsid w:val="004747CC"/>
    <w:rsid w:val="00476A8E"/>
    <w:rsid w:val="00480886"/>
    <w:rsid w:val="004836EA"/>
    <w:rsid w:val="00490270"/>
    <w:rsid w:val="004902FE"/>
    <w:rsid w:val="00493DB2"/>
    <w:rsid w:val="00495F05"/>
    <w:rsid w:val="00496336"/>
    <w:rsid w:val="004A3782"/>
    <w:rsid w:val="004A41CF"/>
    <w:rsid w:val="004A51F6"/>
    <w:rsid w:val="004A5277"/>
    <w:rsid w:val="004A55D9"/>
    <w:rsid w:val="004A55EF"/>
    <w:rsid w:val="004A5E91"/>
    <w:rsid w:val="004A6170"/>
    <w:rsid w:val="004B0332"/>
    <w:rsid w:val="004B17D5"/>
    <w:rsid w:val="004C013D"/>
    <w:rsid w:val="004C55FA"/>
    <w:rsid w:val="004C6F11"/>
    <w:rsid w:val="004C701A"/>
    <w:rsid w:val="004C7FB5"/>
    <w:rsid w:val="004D0626"/>
    <w:rsid w:val="004D58EB"/>
    <w:rsid w:val="004D647A"/>
    <w:rsid w:val="004E1138"/>
    <w:rsid w:val="004E16E5"/>
    <w:rsid w:val="004E2043"/>
    <w:rsid w:val="004E2CEF"/>
    <w:rsid w:val="004E6B70"/>
    <w:rsid w:val="004F0F4A"/>
    <w:rsid w:val="004F1795"/>
    <w:rsid w:val="004F63C2"/>
    <w:rsid w:val="0050429B"/>
    <w:rsid w:val="0050772A"/>
    <w:rsid w:val="00507C3B"/>
    <w:rsid w:val="005106CB"/>
    <w:rsid w:val="0051283E"/>
    <w:rsid w:val="00512B7F"/>
    <w:rsid w:val="00515043"/>
    <w:rsid w:val="00522776"/>
    <w:rsid w:val="00531688"/>
    <w:rsid w:val="0053253A"/>
    <w:rsid w:val="00533504"/>
    <w:rsid w:val="005373C4"/>
    <w:rsid w:val="005418E1"/>
    <w:rsid w:val="00543883"/>
    <w:rsid w:val="00544C3B"/>
    <w:rsid w:val="00551B69"/>
    <w:rsid w:val="00551E7B"/>
    <w:rsid w:val="00552728"/>
    <w:rsid w:val="00552D8D"/>
    <w:rsid w:val="00555C62"/>
    <w:rsid w:val="005569DC"/>
    <w:rsid w:val="005571AC"/>
    <w:rsid w:val="00560038"/>
    <w:rsid w:val="00564658"/>
    <w:rsid w:val="005711E8"/>
    <w:rsid w:val="00572696"/>
    <w:rsid w:val="0057434D"/>
    <w:rsid w:val="00574459"/>
    <w:rsid w:val="00575B61"/>
    <w:rsid w:val="00576C6D"/>
    <w:rsid w:val="00581543"/>
    <w:rsid w:val="00582B96"/>
    <w:rsid w:val="00582EEF"/>
    <w:rsid w:val="00586FD4"/>
    <w:rsid w:val="005955EF"/>
    <w:rsid w:val="00595ABF"/>
    <w:rsid w:val="00595B07"/>
    <w:rsid w:val="005A41DB"/>
    <w:rsid w:val="005A57D2"/>
    <w:rsid w:val="005B4729"/>
    <w:rsid w:val="005B4A3E"/>
    <w:rsid w:val="005B5242"/>
    <w:rsid w:val="005B7788"/>
    <w:rsid w:val="005C00FB"/>
    <w:rsid w:val="005C1B89"/>
    <w:rsid w:val="005C262D"/>
    <w:rsid w:val="005C28FE"/>
    <w:rsid w:val="005C7525"/>
    <w:rsid w:val="005D0E80"/>
    <w:rsid w:val="005D3446"/>
    <w:rsid w:val="005D5668"/>
    <w:rsid w:val="005D607E"/>
    <w:rsid w:val="005E1BE1"/>
    <w:rsid w:val="005E21BB"/>
    <w:rsid w:val="005E4054"/>
    <w:rsid w:val="005F0BCD"/>
    <w:rsid w:val="005F3518"/>
    <w:rsid w:val="005F7907"/>
    <w:rsid w:val="00607D95"/>
    <w:rsid w:val="00613578"/>
    <w:rsid w:val="0061738B"/>
    <w:rsid w:val="00617503"/>
    <w:rsid w:val="006175F5"/>
    <w:rsid w:val="00617F61"/>
    <w:rsid w:val="00622908"/>
    <w:rsid w:val="006332C7"/>
    <w:rsid w:val="00634CAB"/>
    <w:rsid w:val="00642CDB"/>
    <w:rsid w:val="00653332"/>
    <w:rsid w:val="00653A61"/>
    <w:rsid w:val="006549A3"/>
    <w:rsid w:val="00654D68"/>
    <w:rsid w:val="00664702"/>
    <w:rsid w:val="00670D77"/>
    <w:rsid w:val="00670EA9"/>
    <w:rsid w:val="006724E5"/>
    <w:rsid w:val="006738AD"/>
    <w:rsid w:val="00673C98"/>
    <w:rsid w:val="00675E0D"/>
    <w:rsid w:val="00676EC6"/>
    <w:rsid w:val="0068371A"/>
    <w:rsid w:val="00692005"/>
    <w:rsid w:val="00692285"/>
    <w:rsid w:val="00692CC0"/>
    <w:rsid w:val="00694FA2"/>
    <w:rsid w:val="006A4E24"/>
    <w:rsid w:val="006A7D7C"/>
    <w:rsid w:val="006B304E"/>
    <w:rsid w:val="006B4D83"/>
    <w:rsid w:val="006C02B5"/>
    <w:rsid w:val="006C5039"/>
    <w:rsid w:val="006D00A9"/>
    <w:rsid w:val="006D20A1"/>
    <w:rsid w:val="006D2530"/>
    <w:rsid w:val="006D40CF"/>
    <w:rsid w:val="006E4DC7"/>
    <w:rsid w:val="006E537B"/>
    <w:rsid w:val="006F23C0"/>
    <w:rsid w:val="006F36AD"/>
    <w:rsid w:val="006F71F4"/>
    <w:rsid w:val="00702911"/>
    <w:rsid w:val="00705EB4"/>
    <w:rsid w:val="00705F03"/>
    <w:rsid w:val="0070603E"/>
    <w:rsid w:val="00706C63"/>
    <w:rsid w:val="00707FD7"/>
    <w:rsid w:val="00712705"/>
    <w:rsid w:val="00713A62"/>
    <w:rsid w:val="007145BA"/>
    <w:rsid w:val="0071617E"/>
    <w:rsid w:val="0071628F"/>
    <w:rsid w:val="0071654F"/>
    <w:rsid w:val="00721C97"/>
    <w:rsid w:val="007262C7"/>
    <w:rsid w:val="007263FF"/>
    <w:rsid w:val="0073055F"/>
    <w:rsid w:val="00731814"/>
    <w:rsid w:val="00740A04"/>
    <w:rsid w:val="00742449"/>
    <w:rsid w:val="00742F76"/>
    <w:rsid w:val="00743FC1"/>
    <w:rsid w:val="00745470"/>
    <w:rsid w:val="00745D51"/>
    <w:rsid w:val="00747DD0"/>
    <w:rsid w:val="00750886"/>
    <w:rsid w:val="00752413"/>
    <w:rsid w:val="007562FD"/>
    <w:rsid w:val="00757455"/>
    <w:rsid w:val="00757D5A"/>
    <w:rsid w:val="0077362A"/>
    <w:rsid w:val="00774918"/>
    <w:rsid w:val="00774F84"/>
    <w:rsid w:val="00776244"/>
    <w:rsid w:val="007772C6"/>
    <w:rsid w:val="00777730"/>
    <w:rsid w:val="00777B41"/>
    <w:rsid w:val="00781907"/>
    <w:rsid w:val="007844B3"/>
    <w:rsid w:val="00786BF9"/>
    <w:rsid w:val="00787175"/>
    <w:rsid w:val="007878D4"/>
    <w:rsid w:val="00790894"/>
    <w:rsid w:val="0079545B"/>
    <w:rsid w:val="007A134C"/>
    <w:rsid w:val="007A3148"/>
    <w:rsid w:val="007A3D19"/>
    <w:rsid w:val="007A4217"/>
    <w:rsid w:val="007B394A"/>
    <w:rsid w:val="007B4651"/>
    <w:rsid w:val="007B5158"/>
    <w:rsid w:val="007C1AED"/>
    <w:rsid w:val="007C49BE"/>
    <w:rsid w:val="007C609A"/>
    <w:rsid w:val="007C7A53"/>
    <w:rsid w:val="007D219E"/>
    <w:rsid w:val="007D5CBE"/>
    <w:rsid w:val="007D6EDC"/>
    <w:rsid w:val="007E11AA"/>
    <w:rsid w:val="007E1D5E"/>
    <w:rsid w:val="007E1F48"/>
    <w:rsid w:val="007E32E6"/>
    <w:rsid w:val="007E3E57"/>
    <w:rsid w:val="007E71B8"/>
    <w:rsid w:val="007F1459"/>
    <w:rsid w:val="007F1E9B"/>
    <w:rsid w:val="007F26B6"/>
    <w:rsid w:val="007F2922"/>
    <w:rsid w:val="007F681E"/>
    <w:rsid w:val="008014A4"/>
    <w:rsid w:val="00802E33"/>
    <w:rsid w:val="00804293"/>
    <w:rsid w:val="0080538B"/>
    <w:rsid w:val="00806E12"/>
    <w:rsid w:val="008075ED"/>
    <w:rsid w:val="0081304D"/>
    <w:rsid w:val="008154FA"/>
    <w:rsid w:val="0082298E"/>
    <w:rsid w:val="0082644E"/>
    <w:rsid w:val="00827049"/>
    <w:rsid w:val="00827C4F"/>
    <w:rsid w:val="00832397"/>
    <w:rsid w:val="00835608"/>
    <w:rsid w:val="008370AE"/>
    <w:rsid w:val="00841650"/>
    <w:rsid w:val="008424D1"/>
    <w:rsid w:val="00842D46"/>
    <w:rsid w:val="00842ED2"/>
    <w:rsid w:val="00843636"/>
    <w:rsid w:val="00845ECA"/>
    <w:rsid w:val="00846AE8"/>
    <w:rsid w:val="00851A91"/>
    <w:rsid w:val="00854123"/>
    <w:rsid w:val="00856C28"/>
    <w:rsid w:val="00856DE4"/>
    <w:rsid w:val="00857B9C"/>
    <w:rsid w:val="00864412"/>
    <w:rsid w:val="008679C1"/>
    <w:rsid w:val="00867CC1"/>
    <w:rsid w:val="00877162"/>
    <w:rsid w:val="00880CE0"/>
    <w:rsid w:val="00882BEB"/>
    <w:rsid w:val="00883DA5"/>
    <w:rsid w:val="0088509D"/>
    <w:rsid w:val="0089167C"/>
    <w:rsid w:val="008916BE"/>
    <w:rsid w:val="008925C5"/>
    <w:rsid w:val="008A04AF"/>
    <w:rsid w:val="008A1455"/>
    <w:rsid w:val="008A2958"/>
    <w:rsid w:val="008A3DA7"/>
    <w:rsid w:val="008B018D"/>
    <w:rsid w:val="008B4359"/>
    <w:rsid w:val="008B50B8"/>
    <w:rsid w:val="008B6946"/>
    <w:rsid w:val="008B7EDB"/>
    <w:rsid w:val="008C0663"/>
    <w:rsid w:val="008C0ED6"/>
    <w:rsid w:val="008C3107"/>
    <w:rsid w:val="008C6FBB"/>
    <w:rsid w:val="008C7704"/>
    <w:rsid w:val="008D3242"/>
    <w:rsid w:val="008D55B3"/>
    <w:rsid w:val="008E4491"/>
    <w:rsid w:val="008E4C51"/>
    <w:rsid w:val="008E5F80"/>
    <w:rsid w:val="008F01E8"/>
    <w:rsid w:val="008F5A47"/>
    <w:rsid w:val="009038B5"/>
    <w:rsid w:val="00905ACB"/>
    <w:rsid w:val="00911DF2"/>
    <w:rsid w:val="00914062"/>
    <w:rsid w:val="00915B66"/>
    <w:rsid w:val="009165F5"/>
    <w:rsid w:val="009276C3"/>
    <w:rsid w:val="00930B21"/>
    <w:rsid w:val="009317B0"/>
    <w:rsid w:val="0094071E"/>
    <w:rsid w:val="009432B4"/>
    <w:rsid w:val="00943DF8"/>
    <w:rsid w:val="009458E1"/>
    <w:rsid w:val="009465A7"/>
    <w:rsid w:val="00952ED5"/>
    <w:rsid w:val="009552E6"/>
    <w:rsid w:val="00956FDF"/>
    <w:rsid w:val="00961840"/>
    <w:rsid w:val="00965185"/>
    <w:rsid w:val="00974A38"/>
    <w:rsid w:val="00987EFB"/>
    <w:rsid w:val="009919BA"/>
    <w:rsid w:val="00994947"/>
    <w:rsid w:val="009A13FF"/>
    <w:rsid w:val="009A23EE"/>
    <w:rsid w:val="009A4E64"/>
    <w:rsid w:val="009A67FA"/>
    <w:rsid w:val="009B192C"/>
    <w:rsid w:val="009B2A99"/>
    <w:rsid w:val="009B3EFC"/>
    <w:rsid w:val="009B6047"/>
    <w:rsid w:val="009C09B1"/>
    <w:rsid w:val="009C1655"/>
    <w:rsid w:val="009C5925"/>
    <w:rsid w:val="009D00DF"/>
    <w:rsid w:val="009D283C"/>
    <w:rsid w:val="009D2DFF"/>
    <w:rsid w:val="009D4527"/>
    <w:rsid w:val="009E059F"/>
    <w:rsid w:val="009E524A"/>
    <w:rsid w:val="009E77C3"/>
    <w:rsid w:val="009F31AF"/>
    <w:rsid w:val="009F56E7"/>
    <w:rsid w:val="009F76A8"/>
    <w:rsid w:val="00A0380C"/>
    <w:rsid w:val="00A03EEC"/>
    <w:rsid w:val="00A13E20"/>
    <w:rsid w:val="00A14927"/>
    <w:rsid w:val="00A2376E"/>
    <w:rsid w:val="00A324F0"/>
    <w:rsid w:val="00A34A7F"/>
    <w:rsid w:val="00A40154"/>
    <w:rsid w:val="00A42B19"/>
    <w:rsid w:val="00A43E0E"/>
    <w:rsid w:val="00A445B7"/>
    <w:rsid w:val="00A5218F"/>
    <w:rsid w:val="00A54DBD"/>
    <w:rsid w:val="00A56630"/>
    <w:rsid w:val="00A62AF8"/>
    <w:rsid w:val="00A62CE7"/>
    <w:rsid w:val="00A63E82"/>
    <w:rsid w:val="00A643A1"/>
    <w:rsid w:val="00A730B7"/>
    <w:rsid w:val="00A76542"/>
    <w:rsid w:val="00A76C84"/>
    <w:rsid w:val="00A82490"/>
    <w:rsid w:val="00A82841"/>
    <w:rsid w:val="00A852A0"/>
    <w:rsid w:val="00A867EC"/>
    <w:rsid w:val="00A8761E"/>
    <w:rsid w:val="00A9269B"/>
    <w:rsid w:val="00AA30BE"/>
    <w:rsid w:val="00AA458A"/>
    <w:rsid w:val="00AA5858"/>
    <w:rsid w:val="00AA5DF1"/>
    <w:rsid w:val="00AB3BC6"/>
    <w:rsid w:val="00AB4764"/>
    <w:rsid w:val="00AB6051"/>
    <w:rsid w:val="00AB6AC8"/>
    <w:rsid w:val="00AB7203"/>
    <w:rsid w:val="00AB7EBF"/>
    <w:rsid w:val="00AC4A43"/>
    <w:rsid w:val="00AC5202"/>
    <w:rsid w:val="00AD009A"/>
    <w:rsid w:val="00AD2022"/>
    <w:rsid w:val="00AD393E"/>
    <w:rsid w:val="00AD7A58"/>
    <w:rsid w:val="00AD7CAA"/>
    <w:rsid w:val="00AE14CD"/>
    <w:rsid w:val="00AE1FB1"/>
    <w:rsid w:val="00AE3869"/>
    <w:rsid w:val="00AE7868"/>
    <w:rsid w:val="00AE78E1"/>
    <w:rsid w:val="00AE7ED6"/>
    <w:rsid w:val="00AF01A9"/>
    <w:rsid w:val="00AF16EC"/>
    <w:rsid w:val="00AF2DED"/>
    <w:rsid w:val="00AF4830"/>
    <w:rsid w:val="00AF4934"/>
    <w:rsid w:val="00AF4ED5"/>
    <w:rsid w:val="00AF7F45"/>
    <w:rsid w:val="00B01526"/>
    <w:rsid w:val="00B02397"/>
    <w:rsid w:val="00B02F09"/>
    <w:rsid w:val="00B11CBA"/>
    <w:rsid w:val="00B130AF"/>
    <w:rsid w:val="00B1617B"/>
    <w:rsid w:val="00B17B8F"/>
    <w:rsid w:val="00B17C15"/>
    <w:rsid w:val="00B253B8"/>
    <w:rsid w:val="00B31C0E"/>
    <w:rsid w:val="00B31CDC"/>
    <w:rsid w:val="00B32A1A"/>
    <w:rsid w:val="00B33908"/>
    <w:rsid w:val="00B40184"/>
    <w:rsid w:val="00B404F3"/>
    <w:rsid w:val="00B40682"/>
    <w:rsid w:val="00B40894"/>
    <w:rsid w:val="00B436D6"/>
    <w:rsid w:val="00B45A77"/>
    <w:rsid w:val="00B504CE"/>
    <w:rsid w:val="00B55DFC"/>
    <w:rsid w:val="00B57E42"/>
    <w:rsid w:val="00B636F7"/>
    <w:rsid w:val="00B6621E"/>
    <w:rsid w:val="00B67179"/>
    <w:rsid w:val="00B70F33"/>
    <w:rsid w:val="00B7415C"/>
    <w:rsid w:val="00B7473E"/>
    <w:rsid w:val="00B75605"/>
    <w:rsid w:val="00B75D83"/>
    <w:rsid w:val="00B76538"/>
    <w:rsid w:val="00B76893"/>
    <w:rsid w:val="00B76FDB"/>
    <w:rsid w:val="00B81978"/>
    <w:rsid w:val="00B843FA"/>
    <w:rsid w:val="00B86ABC"/>
    <w:rsid w:val="00B87671"/>
    <w:rsid w:val="00B9034E"/>
    <w:rsid w:val="00B90E91"/>
    <w:rsid w:val="00B94854"/>
    <w:rsid w:val="00B97A3C"/>
    <w:rsid w:val="00BA0BFB"/>
    <w:rsid w:val="00BA1485"/>
    <w:rsid w:val="00BA3DEA"/>
    <w:rsid w:val="00BA4347"/>
    <w:rsid w:val="00BA44FA"/>
    <w:rsid w:val="00BA761B"/>
    <w:rsid w:val="00BA7D18"/>
    <w:rsid w:val="00BB3153"/>
    <w:rsid w:val="00BB46FF"/>
    <w:rsid w:val="00BC351E"/>
    <w:rsid w:val="00BD0DE6"/>
    <w:rsid w:val="00BD1727"/>
    <w:rsid w:val="00BD38C8"/>
    <w:rsid w:val="00BD708A"/>
    <w:rsid w:val="00BE19BF"/>
    <w:rsid w:val="00BE1F79"/>
    <w:rsid w:val="00BE3A48"/>
    <w:rsid w:val="00BE491B"/>
    <w:rsid w:val="00BE4ABF"/>
    <w:rsid w:val="00BE4F5E"/>
    <w:rsid w:val="00BE666F"/>
    <w:rsid w:val="00BE6A2A"/>
    <w:rsid w:val="00BF09AB"/>
    <w:rsid w:val="00BF1298"/>
    <w:rsid w:val="00BF249A"/>
    <w:rsid w:val="00BF2CD8"/>
    <w:rsid w:val="00BF610A"/>
    <w:rsid w:val="00BF7B30"/>
    <w:rsid w:val="00C001E6"/>
    <w:rsid w:val="00C00BB4"/>
    <w:rsid w:val="00C01B36"/>
    <w:rsid w:val="00C02DA9"/>
    <w:rsid w:val="00C04AD6"/>
    <w:rsid w:val="00C062E2"/>
    <w:rsid w:val="00C1103B"/>
    <w:rsid w:val="00C11425"/>
    <w:rsid w:val="00C118CA"/>
    <w:rsid w:val="00C13067"/>
    <w:rsid w:val="00C135D0"/>
    <w:rsid w:val="00C15078"/>
    <w:rsid w:val="00C15B23"/>
    <w:rsid w:val="00C15D50"/>
    <w:rsid w:val="00C16276"/>
    <w:rsid w:val="00C21942"/>
    <w:rsid w:val="00C24853"/>
    <w:rsid w:val="00C24FB1"/>
    <w:rsid w:val="00C31387"/>
    <w:rsid w:val="00C374A7"/>
    <w:rsid w:val="00C4098A"/>
    <w:rsid w:val="00C40DA2"/>
    <w:rsid w:val="00C4186A"/>
    <w:rsid w:val="00C41CA3"/>
    <w:rsid w:val="00C5547C"/>
    <w:rsid w:val="00C556BF"/>
    <w:rsid w:val="00C55C41"/>
    <w:rsid w:val="00C613D4"/>
    <w:rsid w:val="00C62008"/>
    <w:rsid w:val="00C625D1"/>
    <w:rsid w:val="00C640DF"/>
    <w:rsid w:val="00C66D0E"/>
    <w:rsid w:val="00C7360A"/>
    <w:rsid w:val="00C75E40"/>
    <w:rsid w:val="00C77328"/>
    <w:rsid w:val="00C824F6"/>
    <w:rsid w:val="00C856EE"/>
    <w:rsid w:val="00C86C40"/>
    <w:rsid w:val="00C8750B"/>
    <w:rsid w:val="00C90F1D"/>
    <w:rsid w:val="00C920CD"/>
    <w:rsid w:val="00C9269A"/>
    <w:rsid w:val="00C95580"/>
    <w:rsid w:val="00C9592D"/>
    <w:rsid w:val="00C96B6F"/>
    <w:rsid w:val="00CA1B3F"/>
    <w:rsid w:val="00CA2768"/>
    <w:rsid w:val="00CA4D15"/>
    <w:rsid w:val="00CA4D2D"/>
    <w:rsid w:val="00CA5A9C"/>
    <w:rsid w:val="00CA7462"/>
    <w:rsid w:val="00CB1B89"/>
    <w:rsid w:val="00CB25B4"/>
    <w:rsid w:val="00CB36E5"/>
    <w:rsid w:val="00CB6853"/>
    <w:rsid w:val="00CC1A10"/>
    <w:rsid w:val="00CC3804"/>
    <w:rsid w:val="00CC5CB3"/>
    <w:rsid w:val="00CC5F6E"/>
    <w:rsid w:val="00CC69CC"/>
    <w:rsid w:val="00CD072B"/>
    <w:rsid w:val="00CD205E"/>
    <w:rsid w:val="00CD6CF3"/>
    <w:rsid w:val="00CE645A"/>
    <w:rsid w:val="00CE65A9"/>
    <w:rsid w:val="00CF00A4"/>
    <w:rsid w:val="00CF5DD6"/>
    <w:rsid w:val="00CF6C2A"/>
    <w:rsid w:val="00CF6DCF"/>
    <w:rsid w:val="00D06709"/>
    <w:rsid w:val="00D109A1"/>
    <w:rsid w:val="00D12377"/>
    <w:rsid w:val="00D1701F"/>
    <w:rsid w:val="00D2203D"/>
    <w:rsid w:val="00D23F0D"/>
    <w:rsid w:val="00D27843"/>
    <w:rsid w:val="00D32153"/>
    <w:rsid w:val="00D32E76"/>
    <w:rsid w:val="00D336A4"/>
    <w:rsid w:val="00D37415"/>
    <w:rsid w:val="00D37EDD"/>
    <w:rsid w:val="00D51CB7"/>
    <w:rsid w:val="00D53A85"/>
    <w:rsid w:val="00D575D7"/>
    <w:rsid w:val="00D60F12"/>
    <w:rsid w:val="00D632B4"/>
    <w:rsid w:val="00D63B9F"/>
    <w:rsid w:val="00D654B3"/>
    <w:rsid w:val="00D65B3D"/>
    <w:rsid w:val="00D66634"/>
    <w:rsid w:val="00D72CF4"/>
    <w:rsid w:val="00D73AE9"/>
    <w:rsid w:val="00D74A88"/>
    <w:rsid w:val="00D7579E"/>
    <w:rsid w:val="00D83A6C"/>
    <w:rsid w:val="00D86172"/>
    <w:rsid w:val="00D86A35"/>
    <w:rsid w:val="00D9218B"/>
    <w:rsid w:val="00D93B42"/>
    <w:rsid w:val="00D940B9"/>
    <w:rsid w:val="00D969B4"/>
    <w:rsid w:val="00D971C5"/>
    <w:rsid w:val="00D9730E"/>
    <w:rsid w:val="00D974A3"/>
    <w:rsid w:val="00D97A6A"/>
    <w:rsid w:val="00DA1322"/>
    <w:rsid w:val="00DA14E0"/>
    <w:rsid w:val="00DA211B"/>
    <w:rsid w:val="00DA31EA"/>
    <w:rsid w:val="00DA3F38"/>
    <w:rsid w:val="00DB59E8"/>
    <w:rsid w:val="00DB7F7C"/>
    <w:rsid w:val="00DC1254"/>
    <w:rsid w:val="00DC269B"/>
    <w:rsid w:val="00DC6A23"/>
    <w:rsid w:val="00DC7F5F"/>
    <w:rsid w:val="00DD22D7"/>
    <w:rsid w:val="00DE5CB4"/>
    <w:rsid w:val="00DE7938"/>
    <w:rsid w:val="00DF218B"/>
    <w:rsid w:val="00DF581E"/>
    <w:rsid w:val="00DF603A"/>
    <w:rsid w:val="00E010D0"/>
    <w:rsid w:val="00E03055"/>
    <w:rsid w:val="00E04519"/>
    <w:rsid w:val="00E071AA"/>
    <w:rsid w:val="00E07224"/>
    <w:rsid w:val="00E07E3A"/>
    <w:rsid w:val="00E101A4"/>
    <w:rsid w:val="00E117F3"/>
    <w:rsid w:val="00E11CF2"/>
    <w:rsid w:val="00E11EF1"/>
    <w:rsid w:val="00E132E1"/>
    <w:rsid w:val="00E13910"/>
    <w:rsid w:val="00E13E48"/>
    <w:rsid w:val="00E143A5"/>
    <w:rsid w:val="00E14C17"/>
    <w:rsid w:val="00E15B5F"/>
    <w:rsid w:val="00E20426"/>
    <w:rsid w:val="00E32EB2"/>
    <w:rsid w:val="00E34629"/>
    <w:rsid w:val="00E42F3D"/>
    <w:rsid w:val="00E43ED0"/>
    <w:rsid w:val="00E44125"/>
    <w:rsid w:val="00E45B0D"/>
    <w:rsid w:val="00E53AC7"/>
    <w:rsid w:val="00E55EAC"/>
    <w:rsid w:val="00E56E06"/>
    <w:rsid w:val="00E60C71"/>
    <w:rsid w:val="00E61E4D"/>
    <w:rsid w:val="00E64A82"/>
    <w:rsid w:val="00E70EEE"/>
    <w:rsid w:val="00E72BBC"/>
    <w:rsid w:val="00E72D93"/>
    <w:rsid w:val="00E73157"/>
    <w:rsid w:val="00E7377F"/>
    <w:rsid w:val="00E73EC1"/>
    <w:rsid w:val="00E74A90"/>
    <w:rsid w:val="00E859D3"/>
    <w:rsid w:val="00E85EA1"/>
    <w:rsid w:val="00E8678C"/>
    <w:rsid w:val="00E938F1"/>
    <w:rsid w:val="00E9600C"/>
    <w:rsid w:val="00E96913"/>
    <w:rsid w:val="00E97160"/>
    <w:rsid w:val="00E971A4"/>
    <w:rsid w:val="00EA4BA6"/>
    <w:rsid w:val="00EA54C5"/>
    <w:rsid w:val="00EA60B8"/>
    <w:rsid w:val="00EB0CE3"/>
    <w:rsid w:val="00EB1F3E"/>
    <w:rsid w:val="00EB3BDE"/>
    <w:rsid w:val="00EB5D8F"/>
    <w:rsid w:val="00EC019C"/>
    <w:rsid w:val="00EC2379"/>
    <w:rsid w:val="00EC3871"/>
    <w:rsid w:val="00EC58F6"/>
    <w:rsid w:val="00ED008C"/>
    <w:rsid w:val="00ED3D13"/>
    <w:rsid w:val="00ED5417"/>
    <w:rsid w:val="00EE16D9"/>
    <w:rsid w:val="00EE1D58"/>
    <w:rsid w:val="00EE1F1A"/>
    <w:rsid w:val="00EE2DDF"/>
    <w:rsid w:val="00EE4003"/>
    <w:rsid w:val="00EE4878"/>
    <w:rsid w:val="00EF118C"/>
    <w:rsid w:val="00EF21C3"/>
    <w:rsid w:val="00EF3AB6"/>
    <w:rsid w:val="00EF4CA7"/>
    <w:rsid w:val="00EF77C3"/>
    <w:rsid w:val="00F00E98"/>
    <w:rsid w:val="00F058B0"/>
    <w:rsid w:val="00F1078A"/>
    <w:rsid w:val="00F128BA"/>
    <w:rsid w:val="00F170F5"/>
    <w:rsid w:val="00F171A7"/>
    <w:rsid w:val="00F20FB1"/>
    <w:rsid w:val="00F22EA9"/>
    <w:rsid w:val="00F25988"/>
    <w:rsid w:val="00F270EF"/>
    <w:rsid w:val="00F32E9D"/>
    <w:rsid w:val="00F3532E"/>
    <w:rsid w:val="00F373E3"/>
    <w:rsid w:val="00F37D88"/>
    <w:rsid w:val="00F40D0E"/>
    <w:rsid w:val="00F40ECF"/>
    <w:rsid w:val="00F41589"/>
    <w:rsid w:val="00F443AF"/>
    <w:rsid w:val="00F53C2C"/>
    <w:rsid w:val="00F56293"/>
    <w:rsid w:val="00F602C6"/>
    <w:rsid w:val="00F615DB"/>
    <w:rsid w:val="00F62FD1"/>
    <w:rsid w:val="00F64056"/>
    <w:rsid w:val="00F6659A"/>
    <w:rsid w:val="00F6672E"/>
    <w:rsid w:val="00F75702"/>
    <w:rsid w:val="00F7571B"/>
    <w:rsid w:val="00F76F4D"/>
    <w:rsid w:val="00F77DA1"/>
    <w:rsid w:val="00F80808"/>
    <w:rsid w:val="00F808DF"/>
    <w:rsid w:val="00F81036"/>
    <w:rsid w:val="00F81286"/>
    <w:rsid w:val="00F83A09"/>
    <w:rsid w:val="00F91F17"/>
    <w:rsid w:val="00F97E17"/>
    <w:rsid w:val="00FA1CC8"/>
    <w:rsid w:val="00FA3132"/>
    <w:rsid w:val="00FA65E6"/>
    <w:rsid w:val="00FA6C2E"/>
    <w:rsid w:val="00FB4BB4"/>
    <w:rsid w:val="00FB53F9"/>
    <w:rsid w:val="00FB5BF4"/>
    <w:rsid w:val="00FB7021"/>
    <w:rsid w:val="00FC10A0"/>
    <w:rsid w:val="00FC2DFA"/>
    <w:rsid w:val="00FC3D16"/>
    <w:rsid w:val="00FC402E"/>
    <w:rsid w:val="00FC7136"/>
    <w:rsid w:val="00FD597A"/>
    <w:rsid w:val="00FD7CB8"/>
    <w:rsid w:val="00FD7D54"/>
    <w:rsid w:val="00FE20C2"/>
    <w:rsid w:val="00FE5A17"/>
    <w:rsid w:val="00FE7321"/>
    <w:rsid w:val="00FF2A2F"/>
    <w:rsid w:val="00FF6E7D"/>
    <w:rsid w:val="00FF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>
      <o:colormru v:ext="edit" colors="#393,#0f9585,#11ab99,#10a49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C24FC"/>
    <w:pPr>
      <w:keepNext/>
      <w:keepLines/>
      <w:spacing w:before="480" w:line="276" w:lineRule="auto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23E0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4BA6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4BA6"/>
  </w:style>
  <w:style w:type="paragraph" w:styleId="Rodap">
    <w:name w:val="footer"/>
    <w:basedOn w:val="Normal"/>
    <w:link w:val="RodapChar"/>
    <w:uiPriority w:val="99"/>
    <w:unhideWhenUsed/>
    <w:rsid w:val="00EA4BA6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A4BA6"/>
  </w:style>
  <w:style w:type="paragraph" w:styleId="Textodebalo">
    <w:name w:val="Balloon Text"/>
    <w:basedOn w:val="Normal"/>
    <w:link w:val="TextodebaloChar"/>
    <w:uiPriority w:val="99"/>
    <w:semiHidden/>
    <w:unhideWhenUsed/>
    <w:rsid w:val="00EA4BA6"/>
    <w:rPr>
      <w:rFonts w:ascii="Lucida Grande" w:hAnsi="Lucida Grande"/>
      <w:sz w:val="18"/>
      <w:szCs w:val="18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EA4BA6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1B66A7"/>
    <w:rPr>
      <w:strike w:val="0"/>
      <w:dstrike w:val="0"/>
      <w:color w:val="1AA095"/>
      <w:u w:val="none"/>
      <w:effect w:val="none"/>
    </w:rPr>
  </w:style>
  <w:style w:type="character" w:customStyle="1" w:styleId="apple-converted-space">
    <w:name w:val="apple-converted-space"/>
    <w:basedOn w:val="Fontepargpadro"/>
    <w:rsid w:val="008B7EDB"/>
  </w:style>
  <w:style w:type="character" w:customStyle="1" w:styleId="Ttulo1Char">
    <w:name w:val="Título 1 Char"/>
    <w:basedOn w:val="Fontepargpadro"/>
    <w:link w:val="Ttulo1"/>
    <w:uiPriority w:val="9"/>
    <w:rsid w:val="001C24FC"/>
    <w:rPr>
      <w:rFonts w:eastAsia="Times New Roman"/>
      <w:b/>
      <w:bCs/>
      <w:color w:val="365F91"/>
      <w:sz w:val="28"/>
      <w:szCs w:val="28"/>
      <w:lang w:eastAsia="en-US"/>
    </w:rPr>
  </w:style>
  <w:style w:type="paragraph" w:styleId="PargrafodaLista">
    <w:name w:val="List Paragraph"/>
    <w:basedOn w:val="Normal"/>
    <w:uiPriority w:val="34"/>
    <w:qFormat/>
    <w:rsid w:val="001C24F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elacomgrade">
    <w:name w:val="Table Grid"/>
    <w:basedOn w:val="Tabelanormal"/>
    <w:uiPriority w:val="59"/>
    <w:rsid w:val="001C24F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C24FC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C24FC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Sumrio2">
    <w:name w:val="toc 2"/>
    <w:basedOn w:val="Normal"/>
    <w:next w:val="Normal"/>
    <w:autoRedefine/>
    <w:uiPriority w:val="39"/>
    <w:unhideWhenUsed/>
    <w:rsid w:val="001C5841"/>
    <w:pPr>
      <w:tabs>
        <w:tab w:val="left" w:pos="709"/>
        <w:tab w:val="right" w:leader="dot" w:pos="8771"/>
      </w:tabs>
      <w:spacing w:after="100" w:line="276" w:lineRule="auto"/>
    </w:pPr>
    <w:rPr>
      <w:rFonts w:ascii="Calibri" w:eastAsia="Calibri" w:hAnsi="Calibri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23E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17F61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562FD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562FD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7562FD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4164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64C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164C7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64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64C7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C24FC"/>
    <w:pPr>
      <w:keepNext/>
      <w:keepLines/>
      <w:spacing w:before="480" w:line="276" w:lineRule="auto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23E0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4BA6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4BA6"/>
  </w:style>
  <w:style w:type="paragraph" w:styleId="Rodap">
    <w:name w:val="footer"/>
    <w:basedOn w:val="Normal"/>
    <w:link w:val="RodapChar"/>
    <w:uiPriority w:val="99"/>
    <w:unhideWhenUsed/>
    <w:rsid w:val="00EA4BA6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A4BA6"/>
  </w:style>
  <w:style w:type="paragraph" w:styleId="Textodebalo">
    <w:name w:val="Balloon Text"/>
    <w:basedOn w:val="Normal"/>
    <w:link w:val="TextodebaloChar"/>
    <w:uiPriority w:val="99"/>
    <w:semiHidden/>
    <w:unhideWhenUsed/>
    <w:rsid w:val="00EA4BA6"/>
    <w:rPr>
      <w:rFonts w:ascii="Lucida Grande" w:hAnsi="Lucida Grande"/>
      <w:sz w:val="18"/>
      <w:szCs w:val="18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EA4BA6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1B66A7"/>
    <w:rPr>
      <w:strike w:val="0"/>
      <w:dstrike w:val="0"/>
      <w:color w:val="1AA095"/>
      <w:u w:val="none"/>
      <w:effect w:val="none"/>
    </w:rPr>
  </w:style>
  <w:style w:type="character" w:customStyle="1" w:styleId="apple-converted-space">
    <w:name w:val="apple-converted-space"/>
    <w:basedOn w:val="Fontepargpadro"/>
    <w:rsid w:val="008B7EDB"/>
  </w:style>
  <w:style w:type="character" w:customStyle="1" w:styleId="Ttulo1Char">
    <w:name w:val="Título 1 Char"/>
    <w:basedOn w:val="Fontepargpadro"/>
    <w:link w:val="Ttulo1"/>
    <w:uiPriority w:val="9"/>
    <w:rsid w:val="001C24FC"/>
    <w:rPr>
      <w:rFonts w:eastAsia="Times New Roman"/>
      <w:b/>
      <w:bCs/>
      <w:color w:val="365F91"/>
      <w:sz w:val="28"/>
      <w:szCs w:val="28"/>
      <w:lang w:eastAsia="en-US"/>
    </w:rPr>
  </w:style>
  <w:style w:type="paragraph" w:styleId="PargrafodaLista">
    <w:name w:val="List Paragraph"/>
    <w:basedOn w:val="Normal"/>
    <w:uiPriority w:val="34"/>
    <w:qFormat/>
    <w:rsid w:val="001C24F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elacomgrade">
    <w:name w:val="Table Grid"/>
    <w:basedOn w:val="Tabelanormal"/>
    <w:uiPriority w:val="59"/>
    <w:rsid w:val="001C24F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C24FC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C24FC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Sumrio2">
    <w:name w:val="toc 2"/>
    <w:basedOn w:val="Normal"/>
    <w:next w:val="Normal"/>
    <w:autoRedefine/>
    <w:uiPriority w:val="39"/>
    <w:unhideWhenUsed/>
    <w:rsid w:val="001C5841"/>
    <w:pPr>
      <w:tabs>
        <w:tab w:val="left" w:pos="709"/>
        <w:tab w:val="right" w:leader="dot" w:pos="8771"/>
      </w:tabs>
      <w:spacing w:after="100" w:line="276" w:lineRule="auto"/>
    </w:pPr>
    <w:rPr>
      <w:rFonts w:ascii="Calibri" w:eastAsia="Calibri" w:hAnsi="Calibri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23E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17F61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562FD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562FD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7562FD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4164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64C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164C7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64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64C7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2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158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50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531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581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71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92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593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5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7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8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850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7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6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70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20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7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0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1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3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4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9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3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0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2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18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65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340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7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E1D00A-17EF-4A1D-8B66-93B0FFC4C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15</Pages>
  <Words>5653</Words>
  <Characters>30527</Characters>
  <Application>Microsoft Office Word</Application>
  <DocSecurity>0</DocSecurity>
  <Lines>254</Lines>
  <Paragraphs>72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Bolero</Company>
  <LinksUpToDate>false</LinksUpToDate>
  <CharactersWithSpaces>36108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 Otaviano</dc:creator>
  <cp:lastModifiedBy>Anderson</cp:lastModifiedBy>
  <cp:revision>22</cp:revision>
  <cp:lastPrinted>2016-01-11T12:38:00Z</cp:lastPrinted>
  <dcterms:created xsi:type="dcterms:W3CDTF">2015-12-30T13:16:00Z</dcterms:created>
  <dcterms:modified xsi:type="dcterms:W3CDTF">2016-01-11T12:59:00Z</dcterms:modified>
</cp:coreProperties>
</file>